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2A62" w14:textId="77777777" w:rsidR="006F7FC8" w:rsidRDefault="00000000">
      <w:pPr>
        <w:spacing w:before="34"/>
        <w:ind w:right="852"/>
        <w:jc w:val="center"/>
        <w:rPr>
          <w:b/>
        </w:rPr>
      </w:pPr>
      <w:r>
        <w:rPr>
          <w:b/>
          <w:spacing w:val="-4"/>
        </w:rPr>
        <w:t>T.C.</w:t>
      </w:r>
    </w:p>
    <w:p w14:paraId="3E50BB8E" w14:textId="77777777" w:rsidR="006F7FC8" w:rsidRDefault="00000000">
      <w:pPr>
        <w:spacing w:before="183" w:line="403" w:lineRule="auto"/>
        <w:ind w:left="2710" w:right="3557" w:hanging="4"/>
        <w:jc w:val="center"/>
        <w:rPr>
          <w:b/>
        </w:rPr>
      </w:pPr>
      <w:r>
        <w:rPr>
          <w:b/>
        </w:rPr>
        <w:t>ATILIM</w:t>
      </w:r>
      <w:r>
        <w:rPr>
          <w:b/>
          <w:spacing w:val="-7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FACULTY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MEDICINE EDUCATION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2025-2026</w:t>
      </w:r>
      <w:r>
        <w:rPr>
          <w:b/>
          <w:spacing w:val="-11"/>
        </w:rPr>
        <w:t xml:space="preserve"> </w:t>
      </w:r>
      <w:r>
        <w:rPr>
          <w:b/>
        </w:rPr>
        <w:t>ACADEMIC</w:t>
      </w:r>
      <w:r>
        <w:rPr>
          <w:b/>
          <w:spacing w:val="-8"/>
        </w:rPr>
        <w:t xml:space="preserve"> </w:t>
      </w:r>
      <w:r>
        <w:rPr>
          <w:b/>
        </w:rPr>
        <w:t>YEAR ACADEMIC CALENDAR</w:t>
      </w:r>
    </w:p>
    <w:p w14:paraId="3A381B24" w14:textId="77777777" w:rsidR="006F7FC8" w:rsidRDefault="006F7FC8">
      <w:pPr>
        <w:pStyle w:val="GvdeMetni"/>
        <w:spacing w:before="178"/>
        <w:rPr>
          <w:b/>
        </w:rPr>
      </w:pPr>
    </w:p>
    <w:p w14:paraId="157604C7" w14:textId="77777777" w:rsidR="006F7FC8" w:rsidRDefault="00000000">
      <w:pPr>
        <w:ind w:left="141"/>
        <w:rPr>
          <w:b/>
        </w:rPr>
      </w:pPr>
      <w:r>
        <w:rPr>
          <w:b/>
        </w:rPr>
        <w:t>Laboratory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Lessons:</w:t>
      </w:r>
    </w:p>
    <w:p w14:paraId="6BA211D1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spacing w:before="180"/>
        <w:ind w:left="859" w:hanging="358"/>
      </w:pPr>
      <w:r>
        <w:t>Karyotyping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439282BA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ind w:left="859" w:hanging="358"/>
      </w:pPr>
      <w:r>
        <w:t>Polymerase</w:t>
      </w:r>
      <w:r>
        <w:rPr>
          <w:spacing w:val="-5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Reaction</w:t>
      </w:r>
      <w:r>
        <w:rPr>
          <w:spacing w:val="-9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66ADE086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spacing w:before="20"/>
        <w:ind w:left="859" w:hanging="358"/>
      </w:pPr>
      <w:r>
        <w:t>Fetal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maternal</w:t>
      </w:r>
      <w:r>
        <w:rPr>
          <w:spacing w:val="-6"/>
        </w:rPr>
        <w:t xml:space="preserve"> </w:t>
      </w:r>
      <w:r>
        <w:t>histology</w:t>
      </w:r>
      <w:r>
        <w:rPr>
          <w:spacing w:val="-3"/>
        </w:rPr>
        <w:t xml:space="preserve"> </w:t>
      </w:r>
      <w:r>
        <w:t>(Dr.</w:t>
      </w:r>
      <w:r>
        <w:rPr>
          <w:spacing w:val="-3"/>
        </w:rPr>
        <w:t xml:space="preserve"> </w:t>
      </w:r>
      <w:r>
        <w:rPr>
          <w:spacing w:val="-2"/>
        </w:rPr>
        <w:t>Aykanat)</w:t>
      </w:r>
    </w:p>
    <w:p w14:paraId="378B7568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ind w:left="859" w:hanging="358"/>
      </w:pPr>
      <w:r>
        <w:t>Agarose</w:t>
      </w:r>
      <w:r>
        <w:rPr>
          <w:spacing w:val="-9"/>
        </w:rPr>
        <w:t xml:space="preserve"> </w:t>
      </w:r>
      <w:r>
        <w:t>Gel</w:t>
      </w:r>
      <w:r>
        <w:rPr>
          <w:spacing w:val="-4"/>
        </w:rPr>
        <w:t xml:space="preserve"> </w:t>
      </w:r>
      <w:r>
        <w:t>Electrophoresis</w:t>
      </w:r>
      <w:r>
        <w:rPr>
          <w:spacing w:val="-4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7C23F2DD" w14:textId="77777777" w:rsidR="006F7FC8" w:rsidRDefault="006F7FC8">
      <w:pPr>
        <w:pStyle w:val="GvdeMetni"/>
        <w:rPr>
          <w:sz w:val="20"/>
        </w:rPr>
      </w:pPr>
    </w:p>
    <w:p w14:paraId="0A29118F" w14:textId="77777777" w:rsidR="006F7FC8" w:rsidRDefault="006F7FC8">
      <w:pPr>
        <w:pStyle w:val="GvdeMetni"/>
        <w:spacing w:before="1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219"/>
        <w:gridCol w:w="3046"/>
      </w:tblGrid>
      <w:tr w:rsidR="006F7FC8" w14:paraId="16645367" w14:textId="77777777">
        <w:trPr>
          <w:trHeight w:val="268"/>
        </w:trPr>
        <w:tc>
          <w:tcPr>
            <w:tcW w:w="2799" w:type="dxa"/>
          </w:tcPr>
          <w:p w14:paraId="6493456F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219" w:type="dxa"/>
          </w:tcPr>
          <w:p w14:paraId="00DB8CCB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STARTING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046" w:type="dxa"/>
          </w:tcPr>
          <w:p w14:paraId="01B4F695" w14:textId="77777777" w:rsidR="006F7FC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COMPLETION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6F7FC8" w14:paraId="07314B45" w14:textId="77777777">
        <w:trPr>
          <w:trHeight w:val="268"/>
        </w:trPr>
        <w:tc>
          <w:tcPr>
            <w:tcW w:w="2799" w:type="dxa"/>
          </w:tcPr>
          <w:p w14:paraId="21E047E8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3219" w:type="dxa"/>
          </w:tcPr>
          <w:p w14:paraId="3433644A" w14:textId="77777777" w:rsidR="006F7FC8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22.09.2025</w:t>
            </w:r>
          </w:p>
        </w:tc>
        <w:tc>
          <w:tcPr>
            <w:tcW w:w="3046" w:type="dxa"/>
          </w:tcPr>
          <w:p w14:paraId="329B3447" w14:textId="77777777" w:rsidR="006F7FC8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17.10.2025</w:t>
            </w:r>
          </w:p>
        </w:tc>
      </w:tr>
      <w:tr w:rsidR="006F7FC8" w14:paraId="58A21246" w14:textId="77777777">
        <w:trPr>
          <w:trHeight w:val="268"/>
        </w:trPr>
        <w:tc>
          <w:tcPr>
            <w:tcW w:w="2799" w:type="dxa"/>
          </w:tcPr>
          <w:p w14:paraId="09214C21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103</w:t>
            </w:r>
          </w:p>
        </w:tc>
        <w:tc>
          <w:tcPr>
            <w:tcW w:w="3219" w:type="dxa"/>
          </w:tcPr>
          <w:p w14:paraId="5D7256B4" w14:textId="77777777" w:rsidR="006F7FC8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20.10.2025</w:t>
            </w:r>
          </w:p>
        </w:tc>
        <w:tc>
          <w:tcPr>
            <w:tcW w:w="3046" w:type="dxa"/>
          </w:tcPr>
          <w:p w14:paraId="06752F3E" w14:textId="77777777" w:rsidR="006F7FC8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05.12.2025</w:t>
            </w:r>
          </w:p>
        </w:tc>
      </w:tr>
      <w:tr w:rsidR="006F7FC8" w14:paraId="42297CF9" w14:textId="77777777">
        <w:trPr>
          <w:trHeight w:val="268"/>
        </w:trPr>
        <w:tc>
          <w:tcPr>
            <w:tcW w:w="2799" w:type="dxa"/>
          </w:tcPr>
          <w:p w14:paraId="5CA3DC79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105</w:t>
            </w:r>
          </w:p>
        </w:tc>
        <w:tc>
          <w:tcPr>
            <w:tcW w:w="3219" w:type="dxa"/>
          </w:tcPr>
          <w:p w14:paraId="154DEE05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08.12.2025</w:t>
            </w:r>
          </w:p>
        </w:tc>
        <w:tc>
          <w:tcPr>
            <w:tcW w:w="3046" w:type="dxa"/>
          </w:tcPr>
          <w:p w14:paraId="69B0E40C" w14:textId="77777777" w:rsidR="006F7FC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09.01.2026</w:t>
            </w:r>
          </w:p>
        </w:tc>
      </w:tr>
    </w:tbl>
    <w:p w14:paraId="4CAC236A" w14:textId="77777777" w:rsidR="006F7FC8" w:rsidRDefault="006F7FC8">
      <w:pPr>
        <w:pStyle w:val="GvdeMetni"/>
        <w:rPr>
          <w:sz w:val="20"/>
        </w:rPr>
      </w:pPr>
    </w:p>
    <w:p w14:paraId="02D773E0" w14:textId="77777777" w:rsidR="006F7FC8" w:rsidRDefault="006F7FC8">
      <w:pPr>
        <w:pStyle w:val="GvdeMetni"/>
        <w:rPr>
          <w:sz w:val="20"/>
        </w:rPr>
      </w:pPr>
    </w:p>
    <w:p w14:paraId="1E850E1A" w14:textId="77777777" w:rsidR="006F7FC8" w:rsidRDefault="006F7FC8">
      <w:pPr>
        <w:pStyle w:val="GvdeMetni"/>
        <w:spacing w:before="16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256"/>
        <w:gridCol w:w="1255"/>
        <w:gridCol w:w="1258"/>
        <w:gridCol w:w="1255"/>
        <w:gridCol w:w="1258"/>
        <w:gridCol w:w="1257"/>
      </w:tblGrid>
      <w:tr w:rsidR="006F7FC8" w14:paraId="0BF14CC4" w14:textId="77777777">
        <w:trPr>
          <w:trHeight w:val="450"/>
        </w:trPr>
        <w:tc>
          <w:tcPr>
            <w:tcW w:w="9063" w:type="dxa"/>
            <w:gridSpan w:val="7"/>
          </w:tcPr>
          <w:p w14:paraId="717AB7FD" w14:textId="77777777" w:rsidR="006F7FC8" w:rsidRDefault="00000000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</w:tr>
      <w:tr w:rsidR="006F7FC8" w14:paraId="77142873" w14:textId="77777777">
        <w:trPr>
          <w:trHeight w:val="450"/>
        </w:trPr>
        <w:tc>
          <w:tcPr>
            <w:tcW w:w="1524" w:type="dxa"/>
          </w:tcPr>
          <w:p w14:paraId="431AA563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7047AAEB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1255" w:type="dxa"/>
          </w:tcPr>
          <w:p w14:paraId="0874DF0D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</w:tc>
        <w:tc>
          <w:tcPr>
            <w:tcW w:w="1258" w:type="dxa"/>
          </w:tcPr>
          <w:p w14:paraId="069DBBEF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103</w:t>
            </w:r>
          </w:p>
        </w:tc>
        <w:tc>
          <w:tcPr>
            <w:tcW w:w="1255" w:type="dxa"/>
          </w:tcPr>
          <w:p w14:paraId="6C3F7ADE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104</w:t>
            </w:r>
          </w:p>
        </w:tc>
        <w:tc>
          <w:tcPr>
            <w:tcW w:w="1258" w:type="dxa"/>
          </w:tcPr>
          <w:p w14:paraId="5A597595" w14:textId="77777777" w:rsidR="006F7FC8" w:rsidRDefault="00000000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105</w:t>
            </w:r>
          </w:p>
        </w:tc>
        <w:tc>
          <w:tcPr>
            <w:tcW w:w="1257" w:type="dxa"/>
          </w:tcPr>
          <w:p w14:paraId="3500B45D" w14:textId="77777777" w:rsidR="006F7FC8" w:rsidRDefault="00000000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106</w:t>
            </w:r>
          </w:p>
        </w:tc>
      </w:tr>
      <w:tr w:rsidR="006F7FC8" w14:paraId="7EE54626" w14:textId="77777777">
        <w:trPr>
          <w:trHeight w:val="739"/>
        </w:trPr>
        <w:tc>
          <w:tcPr>
            <w:tcW w:w="1524" w:type="dxa"/>
          </w:tcPr>
          <w:p w14:paraId="5B60CDB8" w14:textId="77777777" w:rsidR="006F7FC8" w:rsidRDefault="00000000">
            <w:pPr>
              <w:pStyle w:val="TableParagraph"/>
              <w:spacing w:line="256" w:lineRule="auto"/>
              <w:ind w:left="115" w:right="255"/>
              <w:rPr>
                <w:b/>
              </w:rPr>
            </w:pPr>
            <w:r>
              <w:rPr>
                <w:b/>
                <w:spacing w:val="-2"/>
              </w:rPr>
              <w:t xml:space="preserve">COMMITTEE </w:t>
            </w:r>
            <w:r>
              <w:rPr>
                <w:b/>
              </w:rPr>
              <w:t>EXAM DATE</w:t>
            </w:r>
          </w:p>
        </w:tc>
        <w:tc>
          <w:tcPr>
            <w:tcW w:w="1256" w:type="dxa"/>
          </w:tcPr>
          <w:p w14:paraId="2BC0F51F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488619B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1F154BC1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F07F9CB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40068995" w14:textId="77777777" w:rsidR="006F7FC8" w:rsidRDefault="00000000">
            <w:pPr>
              <w:pStyle w:val="TableParagraph"/>
              <w:spacing w:line="265" w:lineRule="exact"/>
              <w:ind w:left="117"/>
            </w:pPr>
            <w:r>
              <w:rPr>
                <w:spacing w:val="-2"/>
              </w:rPr>
              <w:t>09.01.2026</w:t>
            </w:r>
          </w:p>
        </w:tc>
        <w:tc>
          <w:tcPr>
            <w:tcW w:w="1257" w:type="dxa"/>
          </w:tcPr>
          <w:p w14:paraId="55D8F2BE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CC12BEC" w14:textId="77777777" w:rsidR="006F7FC8" w:rsidRDefault="006F7FC8">
      <w:pPr>
        <w:pStyle w:val="TableParagraph"/>
        <w:rPr>
          <w:rFonts w:ascii="Times New Roman"/>
        </w:rPr>
        <w:sectPr w:rsidR="006F7FC8">
          <w:type w:val="continuous"/>
          <w:pgSz w:w="11910" w:h="16840"/>
          <w:pgMar w:top="1360" w:right="425" w:bottom="280" w:left="1275" w:header="708" w:footer="708" w:gutter="0"/>
          <w:cols w:space="708"/>
        </w:sectPr>
      </w:pPr>
    </w:p>
    <w:p w14:paraId="59BEC9FC" w14:textId="77777777" w:rsidR="006F7FC8" w:rsidRDefault="00000000">
      <w:pPr>
        <w:spacing w:before="34"/>
        <w:ind w:left="2870"/>
        <w:rPr>
          <w:b/>
        </w:rPr>
      </w:pPr>
      <w:r>
        <w:rPr>
          <w:b/>
        </w:rPr>
        <w:lastRenderedPageBreak/>
        <w:t>MED105</w:t>
      </w:r>
      <w:r>
        <w:rPr>
          <w:b/>
          <w:spacing w:val="-1"/>
        </w:rPr>
        <w:t xml:space="preserve"> </w:t>
      </w:r>
      <w:r>
        <w:rPr>
          <w:b/>
        </w:rPr>
        <w:t>GROWTH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DEVELOPMENT</w:t>
      </w:r>
    </w:p>
    <w:p w14:paraId="0757ACCE" w14:textId="77777777" w:rsidR="006F7FC8" w:rsidRDefault="006F7FC8">
      <w:pPr>
        <w:pStyle w:val="GvdeMetni"/>
        <w:spacing w:before="3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561"/>
        <w:gridCol w:w="1558"/>
        <w:gridCol w:w="1561"/>
        <w:gridCol w:w="1419"/>
      </w:tblGrid>
      <w:tr w:rsidR="006F7FC8" w14:paraId="37C94BB8" w14:textId="77777777">
        <w:trPr>
          <w:trHeight w:val="268"/>
        </w:trPr>
        <w:tc>
          <w:tcPr>
            <w:tcW w:w="3824" w:type="dxa"/>
          </w:tcPr>
          <w:p w14:paraId="498D0FA9" w14:textId="77777777" w:rsidR="006F7FC8" w:rsidRDefault="00000000">
            <w:pPr>
              <w:pStyle w:val="TableParagraph"/>
              <w:spacing w:line="248" w:lineRule="exact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PHASE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COORDINATOR</w:t>
            </w:r>
          </w:p>
        </w:tc>
        <w:tc>
          <w:tcPr>
            <w:tcW w:w="6099" w:type="dxa"/>
            <w:gridSpan w:val="4"/>
          </w:tcPr>
          <w:p w14:paraId="439EA268" w14:textId="77777777" w:rsidR="006F7FC8" w:rsidRDefault="00000000">
            <w:pPr>
              <w:pStyle w:val="TableParagraph"/>
              <w:spacing w:line="248" w:lineRule="exact"/>
              <w:ind w:left="8" w:right="1"/>
              <w:jc w:val="center"/>
            </w:pPr>
            <w:r>
              <w:t>Assoc.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Nuriye</w:t>
            </w:r>
            <w:r>
              <w:rPr>
                <w:spacing w:val="-5"/>
              </w:rPr>
              <w:t xml:space="preserve"> </w:t>
            </w:r>
            <w:r>
              <w:t>Ezgi</w:t>
            </w:r>
            <w:r>
              <w:rPr>
                <w:spacing w:val="-3"/>
              </w:rPr>
              <w:t xml:space="preserve"> </w:t>
            </w:r>
            <w:r>
              <w:t>BEKTUR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AYKANAT</w:t>
            </w:r>
          </w:p>
        </w:tc>
      </w:tr>
      <w:tr w:rsidR="006F7FC8" w14:paraId="2D05A962" w14:textId="77777777">
        <w:trPr>
          <w:trHeight w:val="268"/>
        </w:trPr>
        <w:tc>
          <w:tcPr>
            <w:tcW w:w="3824" w:type="dxa"/>
          </w:tcPr>
          <w:p w14:paraId="406AA6D0" w14:textId="77777777" w:rsidR="006F7FC8" w:rsidRDefault="00000000">
            <w:pPr>
              <w:pStyle w:val="TableParagraph"/>
              <w:spacing w:line="248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</w:tc>
        <w:tc>
          <w:tcPr>
            <w:tcW w:w="6099" w:type="dxa"/>
            <w:gridSpan w:val="4"/>
          </w:tcPr>
          <w:p w14:paraId="568E52A7" w14:textId="77777777" w:rsidR="006F7FC8" w:rsidRDefault="00000000">
            <w:pPr>
              <w:pStyle w:val="TableParagraph"/>
              <w:spacing w:line="248" w:lineRule="exact"/>
              <w:ind w:left="8" w:right="3"/>
              <w:jc w:val="center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Çağla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Sönmez</w:t>
            </w:r>
          </w:p>
        </w:tc>
      </w:tr>
      <w:tr w:rsidR="006F7FC8" w14:paraId="142C6D1A" w14:textId="77777777">
        <w:trPr>
          <w:trHeight w:val="268"/>
        </w:trPr>
        <w:tc>
          <w:tcPr>
            <w:tcW w:w="3824" w:type="dxa"/>
          </w:tcPr>
          <w:p w14:paraId="4D3FF0D6" w14:textId="77777777" w:rsidR="006F7FC8" w:rsidRDefault="00000000">
            <w:pPr>
              <w:pStyle w:val="TableParagraph"/>
              <w:spacing w:line="248" w:lineRule="exact"/>
              <w:ind w:left="15" w:right="4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RANGE</w:t>
            </w:r>
          </w:p>
        </w:tc>
        <w:tc>
          <w:tcPr>
            <w:tcW w:w="6099" w:type="dxa"/>
            <w:gridSpan w:val="4"/>
          </w:tcPr>
          <w:p w14:paraId="29073296" w14:textId="77777777" w:rsidR="006F7FC8" w:rsidRDefault="00000000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2"/>
              </w:rPr>
              <w:t>08.12.2025-09.01.2026</w:t>
            </w:r>
          </w:p>
        </w:tc>
      </w:tr>
      <w:tr w:rsidR="006F7FC8" w14:paraId="6C23D349" w14:textId="77777777">
        <w:trPr>
          <w:trHeight w:val="2416"/>
        </w:trPr>
        <w:tc>
          <w:tcPr>
            <w:tcW w:w="3824" w:type="dxa"/>
          </w:tcPr>
          <w:p w14:paraId="0762324D" w14:textId="77777777" w:rsidR="006F7FC8" w:rsidRDefault="006F7FC8">
            <w:pPr>
              <w:pStyle w:val="TableParagraph"/>
              <w:ind w:left="0"/>
              <w:rPr>
                <w:b/>
              </w:rPr>
            </w:pPr>
          </w:p>
          <w:p w14:paraId="5D305BC2" w14:textId="77777777" w:rsidR="006F7FC8" w:rsidRDefault="006F7FC8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233D0CA0" w14:textId="77777777" w:rsidR="006F7FC8" w:rsidRDefault="00000000">
            <w:pPr>
              <w:pStyle w:val="TableParagraph"/>
              <w:ind w:left="906" w:right="372" w:hanging="140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 MED 105 COMMITTEE</w:t>
            </w:r>
          </w:p>
        </w:tc>
        <w:tc>
          <w:tcPr>
            <w:tcW w:w="6099" w:type="dxa"/>
            <w:gridSpan w:val="4"/>
          </w:tcPr>
          <w:p w14:paraId="781A2638" w14:textId="77777777" w:rsidR="006F7FC8" w:rsidRDefault="00000000">
            <w:pPr>
              <w:pStyle w:val="TableParagraph"/>
              <w:ind w:left="107" w:right="1922"/>
            </w:pPr>
            <w:r>
              <w:t>Prof. Dr. Çağla SÖNMEZ- Medical Biology Prof.</w:t>
            </w:r>
            <w:r>
              <w:rPr>
                <w:spacing w:val="-8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Nedret</w:t>
            </w:r>
            <w:r>
              <w:rPr>
                <w:spacing w:val="-7"/>
              </w:rPr>
              <w:t xml:space="preserve"> </w:t>
            </w:r>
            <w:r>
              <w:t>KILIÇ-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Biochemistry</w:t>
            </w:r>
          </w:p>
          <w:p w14:paraId="1E393938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8"/>
              </w:rPr>
              <w:t xml:space="preserve"> </w:t>
            </w:r>
            <w:r>
              <w:t>Selma</w:t>
            </w:r>
            <w:r>
              <w:rPr>
                <w:spacing w:val="-3"/>
              </w:rPr>
              <w:t xml:space="preserve"> </w:t>
            </w:r>
            <w:r>
              <w:t>USLUCA-Medical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Microbiology</w:t>
            </w:r>
          </w:p>
          <w:p w14:paraId="1454CB06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40"/>
              </w:rPr>
              <w:t xml:space="preserve"> </w:t>
            </w:r>
            <w:r>
              <w:t>Prof.</w:t>
            </w:r>
            <w:r>
              <w:rPr>
                <w:spacing w:val="40"/>
              </w:rPr>
              <w:t xml:space="preserve"> </w:t>
            </w:r>
            <w:r>
              <w:t>Dr.</w:t>
            </w:r>
            <w:r>
              <w:rPr>
                <w:spacing w:val="40"/>
              </w:rPr>
              <w:t xml:space="preserve"> </w:t>
            </w:r>
            <w:r>
              <w:t>Nuriye</w:t>
            </w:r>
            <w:r>
              <w:rPr>
                <w:spacing w:val="40"/>
              </w:rPr>
              <w:t xml:space="preserve"> </w:t>
            </w:r>
            <w:r>
              <w:t>Ezgi</w:t>
            </w:r>
            <w:r>
              <w:rPr>
                <w:spacing w:val="40"/>
              </w:rPr>
              <w:t xml:space="preserve"> </w:t>
            </w:r>
            <w:r>
              <w:t>BEKTUR</w:t>
            </w:r>
            <w:r>
              <w:rPr>
                <w:spacing w:val="40"/>
              </w:rPr>
              <w:t xml:space="preserve"> </w:t>
            </w:r>
            <w:r>
              <w:t>AYKANAT-</w:t>
            </w:r>
            <w:r>
              <w:rPr>
                <w:spacing w:val="40"/>
              </w:rPr>
              <w:t xml:space="preserve"> </w:t>
            </w:r>
            <w:r>
              <w:t>Histology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Embryology</w:t>
            </w:r>
          </w:p>
          <w:p w14:paraId="13FD6911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8"/>
              </w:rPr>
              <w:t xml:space="preserve"> </w:t>
            </w:r>
            <w:r>
              <w:t>Göksu</w:t>
            </w:r>
            <w:r>
              <w:rPr>
                <w:spacing w:val="-5"/>
              </w:rPr>
              <w:t xml:space="preserve"> </w:t>
            </w:r>
            <w:r>
              <w:t>BOZDERELİ</w:t>
            </w:r>
            <w:r>
              <w:rPr>
                <w:spacing w:val="-5"/>
              </w:rPr>
              <w:t xml:space="preserve"> </w:t>
            </w:r>
            <w:r>
              <w:t>BERİKOL-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>Medicine Asst. Prof. Dr. Gülin ÖZCAN KUYUCU- Medical Microbiology</w:t>
            </w:r>
          </w:p>
          <w:p w14:paraId="7BB47A61" w14:textId="77777777" w:rsidR="006F7FC8" w:rsidRDefault="00000000">
            <w:pPr>
              <w:pStyle w:val="TableParagraph"/>
              <w:spacing w:line="267" w:lineRule="exact"/>
              <w:ind w:left="107"/>
            </w:pPr>
            <w:r>
              <w:t>Asst.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Özge</w:t>
            </w:r>
            <w:r>
              <w:rPr>
                <w:spacing w:val="-6"/>
              </w:rPr>
              <w:t xml:space="preserve"> </w:t>
            </w:r>
            <w:r>
              <w:t>BOYACIOĞLU-Medical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Biochemistry</w:t>
            </w:r>
          </w:p>
          <w:p w14:paraId="55C7C6D6" w14:textId="77777777" w:rsidR="006F7FC8" w:rsidRDefault="00000000">
            <w:pPr>
              <w:pStyle w:val="TableParagraph"/>
              <w:spacing w:line="252" w:lineRule="exact"/>
              <w:ind w:left="107"/>
            </w:pPr>
            <w:r>
              <w:t>Asst.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Melike</w:t>
            </w:r>
            <w:r>
              <w:rPr>
                <w:spacing w:val="-4"/>
              </w:rPr>
              <w:t xml:space="preserve"> </w:t>
            </w:r>
            <w:r>
              <w:t>EROL</w:t>
            </w:r>
            <w:r>
              <w:rPr>
                <w:spacing w:val="-4"/>
              </w:rPr>
              <w:t xml:space="preserve"> </w:t>
            </w:r>
            <w:r>
              <w:t>DEMİRBİLEK-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Biochemistry</w:t>
            </w:r>
          </w:p>
        </w:tc>
      </w:tr>
      <w:tr w:rsidR="006F7FC8" w14:paraId="57A76C6C" w14:textId="77777777">
        <w:trPr>
          <w:trHeight w:val="957"/>
        </w:trPr>
        <w:tc>
          <w:tcPr>
            <w:tcW w:w="3824" w:type="dxa"/>
          </w:tcPr>
          <w:p w14:paraId="356D85AA" w14:textId="77777777" w:rsidR="006F7FC8" w:rsidRDefault="006F7FC8">
            <w:pPr>
              <w:pStyle w:val="TableParagraph"/>
              <w:ind w:left="0"/>
              <w:rPr>
                <w:b/>
              </w:rPr>
            </w:pPr>
          </w:p>
          <w:p w14:paraId="45ADA532" w14:textId="77777777" w:rsidR="006F7FC8" w:rsidRDefault="006F7FC8">
            <w:pPr>
              <w:pStyle w:val="TableParagraph"/>
              <w:spacing w:before="149"/>
              <w:ind w:left="0"/>
              <w:rPr>
                <w:b/>
              </w:rPr>
            </w:pPr>
          </w:p>
          <w:p w14:paraId="31A75238" w14:textId="77777777" w:rsidR="006F7FC8" w:rsidRDefault="00000000">
            <w:pPr>
              <w:pStyle w:val="TableParagraph"/>
              <w:spacing w:line="252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561" w:type="dxa"/>
          </w:tcPr>
          <w:p w14:paraId="7B0A0D20" w14:textId="77777777" w:rsidR="006F7FC8" w:rsidRDefault="00000000">
            <w:pPr>
              <w:pStyle w:val="TableParagraph"/>
              <w:ind w:left="169" w:right="142" w:hanging="15"/>
              <w:rPr>
                <w:b/>
              </w:rPr>
            </w:pPr>
            <w:r>
              <w:rPr>
                <w:b/>
                <w:spacing w:val="-2"/>
              </w:rPr>
              <w:t xml:space="preserve">THEORETICAL </w:t>
            </w:r>
            <w:r>
              <w:rPr>
                <w:b/>
              </w:rPr>
              <w:t>LESSON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558" w:type="dxa"/>
          </w:tcPr>
          <w:p w14:paraId="4BA67C36" w14:textId="77777777" w:rsidR="006F7FC8" w:rsidRDefault="00000000">
            <w:pPr>
              <w:pStyle w:val="TableParagraph"/>
              <w:ind w:left="169" w:right="153" w:firstLine="108"/>
              <w:rPr>
                <w:b/>
              </w:rPr>
            </w:pPr>
            <w:r>
              <w:rPr>
                <w:b/>
                <w:spacing w:val="-2"/>
              </w:rPr>
              <w:t xml:space="preserve">PRACTICAL </w:t>
            </w:r>
            <w:r>
              <w:rPr>
                <w:b/>
              </w:rPr>
              <w:t>LESSON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1561" w:type="dxa"/>
          </w:tcPr>
          <w:p w14:paraId="4CF7F98F" w14:textId="77777777" w:rsidR="006F7FC8" w:rsidRDefault="00000000">
            <w:pPr>
              <w:pStyle w:val="TableParagraph"/>
              <w:ind w:left="34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INTERACTIVE EDUCATION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419" w:type="dxa"/>
          </w:tcPr>
          <w:p w14:paraId="602DC9E6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</w:tr>
      <w:tr w:rsidR="006F7FC8" w14:paraId="69AA4C85" w14:textId="77777777">
        <w:trPr>
          <w:trHeight w:val="429"/>
        </w:trPr>
        <w:tc>
          <w:tcPr>
            <w:tcW w:w="3824" w:type="dxa"/>
          </w:tcPr>
          <w:p w14:paraId="4CF74C57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Biochemistry</w:t>
            </w:r>
          </w:p>
        </w:tc>
        <w:tc>
          <w:tcPr>
            <w:tcW w:w="1561" w:type="dxa"/>
          </w:tcPr>
          <w:p w14:paraId="46388F08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58" w:type="dxa"/>
          </w:tcPr>
          <w:p w14:paraId="02D3EF31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178BD0A4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69CFF301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6F7FC8" w14:paraId="68194708" w14:textId="77777777">
        <w:trPr>
          <w:trHeight w:val="417"/>
        </w:trPr>
        <w:tc>
          <w:tcPr>
            <w:tcW w:w="3824" w:type="dxa"/>
          </w:tcPr>
          <w:p w14:paraId="45467E61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Biology</w:t>
            </w:r>
          </w:p>
        </w:tc>
        <w:tc>
          <w:tcPr>
            <w:tcW w:w="1561" w:type="dxa"/>
          </w:tcPr>
          <w:p w14:paraId="3C6B36F1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58" w:type="dxa"/>
          </w:tcPr>
          <w:p w14:paraId="78277E02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1" w:type="dxa"/>
          </w:tcPr>
          <w:p w14:paraId="1E1A175A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69FE9EA6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6F7FC8" w14:paraId="5132CE88" w14:textId="77777777">
        <w:trPr>
          <w:trHeight w:val="806"/>
        </w:trPr>
        <w:tc>
          <w:tcPr>
            <w:tcW w:w="3824" w:type="dxa"/>
          </w:tcPr>
          <w:p w14:paraId="2CC6D9FF" w14:textId="77777777" w:rsidR="006F7FC8" w:rsidRDefault="00000000">
            <w:pPr>
              <w:pStyle w:val="TableParagraph"/>
              <w:spacing w:line="265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Histology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Embryology</w:t>
            </w:r>
          </w:p>
        </w:tc>
        <w:tc>
          <w:tcPr>
            <w:tcW w:w="1561" w:type="dxa"/>
          </w:tcPr>
          <w:p w14:paraId="63A5C82D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8" w:type="dxa"/>
          </w:tcPr>
          <w:p w14:paraId="69FD5D8E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37FB106A" w14:textId="77777777" w:rsidR="006F7FC8" w:rsidRDefault="00000000">
            <w:pPr>
              <w:pStyle w:val="TableParagraph"/>
              <w:ind w:left="315" w:right="142" w:hanging="159"/>
            </w:pPr>
            <w:r>
              <w:t>3</w:t>
            </w:r>
            <w:r>
              <w:rPr>
                <w:spacing w:val="-13"/>
              </w:rPr>
              <w:t xml:space="preserve"> </w:t>
            </w:r>
            <w:r>
              <w:t>(Case-based learning &amp;</w:t>
            </w:r>
          </w:p>
          <w:p w14:paraId="35B187B4" w14:textId="77777777" w:rsidR="006F7FC8" w:rsidRDefault="00000000">
            <w:pPr>
              <w:pStyle w:val="TableParagraph"/>
              <w:spacing w:line="252" w:lineRule="exact"/>
              <w:ind w:left="173"/>
            </w:pPr>
            <w:r>
              <w:rPr>
                <w:spacing w:val="-2"/>
              </w:rPr>
              <w:t>Flipped-class)</w:t>
            </w:r>
          </w:p>
        </w:tc>
        <w:tc>
          <w:tcPr>
            <w:tcW w:w="1419" w:type="dxa"/>
          </w:tcPr>
          <w:p w14:paraId="76AFCC05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6F7FC8" w14:paraId="74F6BBD6" w14:textId="77777777">
        <w:trPr>
          <w:trHeight w:val="402"/>
        </w:trPr>
        <w:tc>
          <w:tcPr>
            <w:tcW w:w="3824" w:type="dxa"/>
          </w:tcPr>
          <w:p w14:paraId="252A14D8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Microbiology</w:t>
            </w:r>
          </w:p>
        </w:tc>
        <w:tc>
          <w:tcPr>
            <w:tcW w:w="1561" w:type="dxa"/>
          </w:tcPr>
          <w:p w14:paraId="5A6E695A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58" w:type="dxa"/>
          </w:tcPr>
          <w:p w14:paraId="58CC7517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36B4D390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52251DD8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F7FC8" w14:paraId="64C004EC" w14:textId="77777777">
        <w:trPr>
          <w:trHeight w:val="400"/>
        </w:trPr>
        <w:tc>
          <w:tcPr>
            <w:tcW w:w="3824" w:type="dxa"/>
          </w:tcPr>
          <w:p w14:paraId="3890EED0" w14:textId="77777777" w:rsidR="006F7FC8" w:rsidRDefault="00000000">
            <w:pPr>
              <w:pStyle w:val="TableParagraph"/>
              <w:spacing w:line="265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Informatics</w:t>
            </w:r>
          </w:p>
        </w:tc>
        <w:tc>
          <w:tcPr>
            <w:tcW w:w="1561" w:type="dxa"/>
          </w:tcPr>
          <w:p w14:paraId="2B2674F6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58" w:type="dxa"/>
          </w:tcPr>
          <w:p w14:paraId="7D61BB35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2957E926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2C982B40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6F7FC8" w14:paraId="1FF8EBC7" w14:textId="77777777">
        <w:trPr>
          <w:trHeight w:val="402"/>
        </w:trPr>
        <w:tc>
          <w:tcPr>
            <w:tcW w:w="3824" w:type="dxa"/>
          </w:tcPr>
          <w:p w14:paraId="3589C74C" w14:textId="77777777" w:rsidR="006F7FC8" w:rsidRDefault="00000000">
            <w:pPr>
              <w:pStyle w:val="TableParagraph"/>
              <w:spacing w:line="265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PBL</w:t>
            </w:r>
          </w:p>
        </w:tc>
        <w:tc>
          <w:tcPr>
            <w:tcW w:w="1561" w:type="dxa"/>
          </w:tcPr>
          <w:p w14:paraId="01AF883A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58" w:type="dxa"/>
          </w:tcPr>
          <w:p w14:paraId="4609D5D6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025D5880" w14:textId="77777777" w:rsidR="006F7FC8" w:rsidRDefault="00000000">
            <w:pPr>
              <w:pStyle w:val="TableParagraph"/>
              <w:spacing w:line="265" w:lineRule="exact"/>
              <w:ind w:left="36" w:right="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9" w:type="dxa"/>
          </w:tcPr>
          <w:p w14:paraId="5218E43D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F7FC8" w14:paraId="49B673F4" w14:textId="77777777">
        <w:trPr>
          <w:trHeight w:val="403"/>
        </w:trPr>
        <w:tc>
          <w:tcPr>
            <w:tcW w:w="3824" w:type="dxa"/>
          </w:tcPr>
          <w:p w14:paraId="2B7A0630" w14:textId="77777777" w:rsidR="006F7FC8" w:rsidRDefault="00000000">
            <w:pPr>
              <w:pStyle w:val="TableParagraph"/>
              <w:spacing w:line="265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1561" w:type="dxa"/>
          </w:tcPr>
          <w:p w14:paraId="034C3190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558" w:type="dxa"/>
          </w:tcPr>
          <w:p w14:paraId="1D1617CA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14:paraId="739B55E2" w14:textId="77777777" w:rsidR="006F7FC8" w:rsidRDefault="00000000">
            <w:pPr>
              <w:pStyle w:val="TableParagraph"/>
              <w:spacing w:line="265" w:lineRule="exact"/>
              <w:ind w:left="36" w:right="2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9" w:type="dxa"/>
          </w:tcPr>
          <w:p w14:paraId="293AA41B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61</w:t>
            </w:r>
          </w:p>
        </w:tc>
      </w:tr>
    </w:tbl>
    <w:p w14:paraId="778B30CD" w14:textId="77777777" w:rsidR="006F7FC8" w:rsidRDefault="006F7FC8">
      <w:pPr>
        <w:pStyle w:val="GvdeMetni"/>
        <w:spacing w:before="20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390"/>
      </w:tblGrid>
      <w:tr w:rsidR="006F7FC8" w14:paraId="5942590C" w14:textId="77777777">
        <w:trPr>
          <w:trHeight w:val="268"/>
        </w:trPr>
        <w:tc>
          <w:tcPr>
            <w:tcW w:w="4532" w:type="dxa"/>
          </w:tcPr>
          <w:p w14:paraId="31DC2E85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Advisor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Visit</w:t>
            </w:r>
          </w:p>
        </w:tc>
        <w:tc>
          <w:tcPr>
            <w:tcW w:w="5390" w:type="dxa"/>
          </w:tcPr>
          <w:p w14:paraId="66F17C81" w14:textId="77777777" w:rsidR="006F7FC8" w:rsidRDefault="00000000">
            <w:pPr>
              <w:pStyle w:val="TableParagraph"/>
              <w:spacing w:line="248" w:lineRule="exact"/>
              <w:ind w:left="0" w:right="95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14:paraId="615F08AF" w14:textId="77777777" w:rsidR="006F7FC8" w:rsidRDefault="006F7FC8">
      <w:pPr>
        <w:pStyle w:val="GvdeMetni"/>
        <w:spacing w:before="20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5C6BE33C" w14:textId="77777777">
        <w:trPr>
          <w:trHeight w:val="270"/>
        </w:trPr>
        <w:tc>
          <w:tcPr>
            <w:tcW w:w="9921" w:type="dxa"/>
          </w:tcPr>
          <w:p w14:paraId="15DD0DEC" w14:textId="77777777" w:rsidR="006F7FC8" w:rsidRDefault="00000000">
            <w:pPr>
              <w:pStyle w:val="TableParagraph"/>
              <w:spacing w:line="251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2"/>
              </w:rPr>
              <w:t xml:space="preserve"> COMMITTEE</w:t>
            </w:r>
          </w:p>
        </w:tc>
      </w:tr>
      <w:tr w:rsidR="006F7FC8" w14:paraId="5A550261" w14:textId="77777777">
        <w:trPr>
          <w:trHeight w:val="1074"/>
        </w:trPr>
        <w:tc>
          <w:tcPr>
            <w:tcW w:w="9921" w:type="dxa"/>
          </w:tcPr>
          <w:p w14:paraId="31F96018" w14:textId="77777777" w:rsidR="006F7FC8" w:rsidRDefault="00000000">
            <w:pPr>
              <w:pStyle w:val="TableParagraph"/>
              <w:ind w:left="110" w:right="96"/>
              <w:jc w:val="both"/>
            </w:pPr>
            <w:r>
              <w:t>Understanding the principles of inheritance, chromosomal abnormalities, karyotype analysis, mutations and polymorphisms,</w:t>
            </w:r>
            <w:r>
              <w:rPr>
                <w:spacing w:val="-3"/>
              </w:rPr>
              <w:t xml:space="preserve"> </w:t>
            </w:r>
            <w:r>
              <w:t>mitochondrial</w:t>
            </w:r>
            <w:r>
              <w:rPr>
                <w:spacing w:val="-1"/>
              </w:rPr>
              <w:t xml:space="preserve"> </w:t>
            </w:r>
            <w:r>
              <w:t>mutations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their implications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disease,</w:t>
            </w:r>
            <w:r>
              <w:rPr>
                <w:spacing w:val="-1"/>
              </w:rPr>
              <w:t xml:space="preserve"> </w:t>
            </w:r>
            <w:r>
              <w:t>population</w:t>
            </w:r>
            <w:r>
              <w:rPr>
                <w:spacing w:val="-1"/>
              </w:rPr>
              <w:t xml:space="preserve"> </w:t>
            </w:r>
            <w:r>
              <w:t>genetics, epigenetics, biochemistry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nucleic</w:t>
            </w:r>
            <w:r>
              <w:rPr>
                <w:spacing w:val="40"/>
              </w:rPr>
              <w:t xml:space="preserve"> </w:t>
            </w:r>
            <w:r>
              <w:t>acids,</w:t>
            </w:r>
            <w:r>
              <w:rPr>
                <w:spacing w:val="40"/>
              </w:rPr>
              <w:t xml:space="preserve"> </w:t>
            </w:r>
            <w:r>
              <w:t>enzymes,</w:t>
            </w:r>
            <w:r>
              <w:rPr>
                <w:spacing w:val="40"/>
              </w:rPr>
              <w:t xml:space="preserve"> </w:t>
            </w:r>
            <w:r>
              <w:t>carbohydrates,</w:t>
            </w:r>
            <w:r>
              <w:rPr>
                <w:spacing w:val="40"/>
              </w:rPr>
              <w:t xml:space="preserve"> </w:t>
            </w:r>
            <w:r>
              <w:t>fatty</w:t>
            </w:r>
            <w:r>
              <w:rPr>
                <w:spacing w:val="40"/>
              </w:rPr>
              <w:t xml:space="preserve"> </w:t>
            </w:r>
            <w:r>
              <w:t>acids,</w:t>
            </w:r>
            <w:r>
              <w:rPr>
                <w:spacing w:val="40"/>
              </w:rPr>
              <w:t xml:space="preserve"> </w:t>
            </w:r>
            <w:r>
              <w:t>phospholipids,</w:t>
            </w:r>
            <w:r>
              <w:rPr>
                <w:spacing w:val="40"/>
              </w:rPr>
              <w:t xml:space="preserve"> </w:t>
            </w:r>
            <w:r>
              <w:t>steroids,</w:t>
            </w:r>
            <w:r>
              <w:rPr>
                <w:spacing w:val="40"/>
              </w:rPr>
              <w:t xml:space="preserve"> </w:t>
            </w:r>
            <w:r>
              <w:t>fertilization,</w:t>
            </w:r>
          </w:p>
          <w:p w14:paraId="46E856C1" w14:textId="77777777" w:rsidR="006F7FC8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implantation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ongoing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embryonic</w:t>
            </w:r>
            <w:r>
              <w:rPr>
                <w:spacing w:val="-7"/>
              </w:rPr>
              <w:t xml:space="preserve"> </w:t>
            </w:r>
            <w:r>
              <w:t>period,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gametogenesis.</w:t>
            </w:r>
          </w:p>
        </w:tc>
      </w:tr>
      <w:tr w:rsidR="006F7FC8" w14:paraId="31C51BC0" w14:textId="77777777">
        <w:trPr>
          <w:trHeight w:val="268"/>
        </w:trPr>
        <w:tc>
          <w:tcPr>
            <w:tcW w:w="9921" w:type="dxa"/>
          </w:tcPr>
          <w:p w14:paraId="0A491C08" w14:textId="77777777" w:rsidR="006F7FC8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AIM</w:t>
            </w:r>
          </w:p>
        </w:tc>
      </w:tr>
      <w:tr w:rsidR="006F7FC8" w14:paraId="206C5103" w14:textId="77777777">
        <w:trPr>
          <w:trHeight w:val="806"/>
        </w:trPr>
        <w:tc>
          <w:tcPr>
            <w:tcW w:w="9921" w:type="dxa"/>
          </w:tcPr>
          <w:p w14:paraId="71C65B1B" w14:textId="77777777" w:rsidR="006F7FC8" w:rsidRDefault="00000000">
            <w:pPr>
              <w:pStyle w:val="TableParagraph"/>
              <w:ind w:left="110"/>
            </w:pPr>
            <w:r>
              <w:t>To teach the fundamental concepts of inheritance, chromosomal abnormalities, types of mutations and to give</w:t>
            </w:r>
            <w:r>
              <w:rPr>
                <w:spacing w:val="70"/>
              </w:rPr>
              <w:t xml:space="preserve"> </w:t>
            </w:r>
            <w:r>
              <w:t>information</w:t>
            </w:r>
            <w:r>
              <w:rPr>
                <w:spacing w:val="69"/>
              </w:rPr>
              <w:t xml:space="preserve"> </w:t>
            </w:r>
            <w:r>
              <w:t>about</w:t>
            </w:r>
            <w:r>
              <w:rPr>
                <w:spacing w:val="70"/>
              </w:rPr>
              <w:t xml:space="preserve"> </w:t>
            </w:r>
            <w:r>
              <w:t>the</w:t>
            </w:r>
            <w:r>
              <w:rPr>
                <w:spacing w:val="73"/>
              </w:rPr>
              <w:t xml:space="preserve"> </w:t>
            </w:r>
            <w:r>
              <w:t>biochemistry</w:t>
            </w:r>
            <w:r>
              <w:rPr>
                <w:spacing w:val="71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nucleic</w:t>
            </w:r>
            <w:r>
              <w:rPr>
                <w:spacing w:val="72"/>
              </w:rPr>
              <w:t xml:space="preserve"> </w:t>
            </w:r>
            <w:r>
              <w:t>acids,</w:t>
            </w:r>
            <w:r>
              <w:rPr>
                <w:spacing w:val="72"/>
              </w:rPr>
              <w:t xml:space="preserve"> </w:t>
            </w:r>
            <w:r>
              <w:t>development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the</w:t>
            </w:r>
            <w:r>
              <w:rPr>
                <w:spacing w:val="73"/>
              </w:rPr>
              <w:t xml:space="preserve"> </w:t>
            </w:r>
            <w:r>
              <w:t>human</w:t>
            </w:r>
            <w:r>
              <w:rPr>
                <w:spacing w:val="71"/>
              </w:rPr>
              <w:t xml:space="preserve"> </w:t>
            </w:r>
            <w:r>
              <w:t>embryo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1A20A26" w14:textId="77777777" w:rsidR="006F7FC8" w:rsidRDefault="00000000">
            <w:pPr>
              <w:pStyle w:val="TableParagraph"/>
              <w:spacing w:line="252" w:lineRule="exact"/>
              <w:ind w:left="110"/>
            </w:pPr>
            <w:r>
              <w:t>extraembryonic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structures.</w:t>
            </w:r>
          </w:p>
        </w:tc>
      </w:tr>
      <w:tr w:rsidR="006F7FC8" w14:paraId="416570D1" w14:textId="77777777">
        <w:trPr>
          <w:trHeight w:val="270"/>
        </w:trPr>
        <w:tc>
          <w:tcPr>
            <w:tcW w:w="9921" w:type="dxa"/>
          </w:tcPr>
          <w:p w14:paraId="766CA792" w14:textId="77777777" w:rsidR="006F7FC8" w:rsidRDefault="00000000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</w:tr>
      <w:tr w:rsidR="006F7FC8" w14:paraId="453756CA" w14:textId="77777777">
        <w:trPr>
          <w:trHeight w:val="1739"/>
        </w:trPr>
        <w:tc>
          <w:tcPr>
            <w:tcW w:w="9921" w:type="dxa"/>
          </w:tcPr>
          <w:p w14:paraId="6BA5E79A" w14:textId="77777777" w:rsidR="006F7FC8" w:rsidRDefault="00000000">
            <w:pPr>
              <w:pStyle w:val="TableParagraph"/>
              <w:spacing w:line="265" w:lineRule="exact"/>
              <w:ind w:left="47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succeeded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course;</w:t>
            </w:r>
          </w:p>
          <w:p w14:paraId="56B2EB71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inheritance.</w:t>
            </w:r>
          </w:p>
          <w:p w14:paraId="28FF287E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9"/>
              <w:ind w:left="468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cellular</w:t>
            </w:r>
            <w:r>
              <w:rPr>
                <w:spacing w:val="-5"/>
              </w:rPr>
              <w:t xml:space="preserve"> </w:t>
            </w:r>
            <w:r>
              <w:t>proliferation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it.</w:t>
            </w:r>
          </w:p>
          <w:p w14:paraId="5FC12677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mutation,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varieties,</w:t>
            </w:r>
            <w:r>
              <w:rPr>
                <w:spacing w:val="-6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occurrence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detection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methods.</w:t>
            </w:r>
          </w:p>
          <w:p w14:paraId="0FED8205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packaging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DNA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chromosome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molecules</w:t>
            </w:r>
            <w:r>
              <w:rPr>
                <w:spacing w:val="-3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process.</w:t>
            </w:r>
          </w:p>
          <w:p w14:paraId="25A1A4AD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1"/>
              <w:ind w:left="468" w:hanging="358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nucleic</w:t>
            </w:r>
            <w:r>
              <w:rPr>
                <w:spacing w:val="-5"/>
              </w:rPr>
              <w:t xml:space="preserve"> </w:t>
            </w:r>
            <w:r>
              <w:t>acids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digested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absorbed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body.</w:t>
            </w:r>
          </w:p>
        </w:tc>
      </w:tr>
    </w:tbl>
    <w:p w14:paraId="77096A55" w14:textId="77777777" w:rsidR="006F7FC8" w:rsidRDefault="006F7FC8">
      <w:pPr>
        <w:pStyle w:val="TableParagraph"/>
        <w:sectPr w:rsidR="006F7FC8">
          <w:pgSz w:w="11910" w:h="16840"/>
          <w:pgMar w:top="136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5B722E9D" w14:textId="77777777">
        <w:trPr>
          <w:trHeight w:val="13914"/>
        </w:trPr>
        <w:tc>
          <w:tcPr>
            <w:tcW w:w="9921" w:type="dxa"/>
          </w:tcPr>
          <w:p w14:paraId="3F412EB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line="256" w:lineRule="auto"/>
              <w:ind w:right="711"/>
            </w:pPr>
            <w:r>
              <w:lastRenderedPageBreak/>
              <w:t>Explain</w:t>
            </w:r>
            <w:r>
              <w:rPr>
                <w:spacing w:val="-1"/>
              </w:rPr>
              <w:t xml:space="preserve"> </w:t>
            </w:r>
            <w:r>
              <w:t>the development of cells and</w:t>
            </w:r>
            <w:r>
              <w:rPr>
                <w:spacing w:val="-2"/>
              </w:rPr>
              <w:t xml:space="preserve"> </w:t>
            </w:r>
            <w:r>
              <w:t>tissues, the relationship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differentiation between cells in embryological period.</w:t>
            </w:r>
          </w:p>
          <w:p w14:paraId="42AB369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"/>
              <w:ind w:left="468" w:hanging="358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embryo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extraembryonic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structures.</w:t>
            </w:r>
          </w:p>
          <w:p w14:paraId="3D59491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anomalies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embryological</w:t>
            </w:r>
            <w:r>
              <w:rPr>
                <w:spacing w:val="-7"/>
              </w:rPr>
              <w:t xml:space="preserve"> </w:t>
            </w:r>
            <w:r>
              <w:t>period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mechanisms.</w:t>
            </w:r>
          </w:p>
          <w:p w14:paraId="2554FCB3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fertilization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implantation.</w:t>
            </w:r>
          </w:p>
          <w:p w14:paraId="486F2B9B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embryonic</w:t>
            </w:r>
            <w:r>
              <w:rPr>
                <w:spacing w:val="-2"/>
              </w:rPr>
              <w:t xml:space="preserve"> stages.</w:t>
            </w:r>
          </w:p>
          <w:p w14:paraId="6BE8A53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developmental</w:t>
            </w:r>
            <w:r>
              <w:rPr>
                <w:spacing w:val="-8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fetal</w:t>
            </w:r>
            <w:r>
              <w:rPr>
                <w:spacing w:val="-2"/>
              </w:rPr>
              <w:t xml:space="preserve"> period.</w:t>
            </w:r>
          </w:p>
          <w:p w14:paraId="5716E28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reasons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2"/>
              </w:rPr>
              <w:t xml:space="preserve"> defects.</w:t>
            </w:r>
          </w:p>
          <w:p w14:paraId="23FD540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6"/>
              </w:rPr>
              <w:t xml:space="preserve"> </w:t>
            </w:r>
            <w:r>
              <w:t>mechanism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pregnancies.</w:t>
            </w:r>
          </w:p>
          <w:p w14:paraId="488E25A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prenatal</w:t>
            </w:r>
            <w:r>
              <w:rPr>
                <w:spacing w:val="-2"/>
              </w:rPr>
              <w:t xml:space="preserve"> diagnosis.</w:t>
            </w:r>
          </w:p>
          <w:p w14:paraId="1046601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birth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defects.</w:t>
            </w:r>
          </w:p>
          <w:p w14:paraId="76E11A9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Classify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parasite.</w:t>
            </w:r>
          </w:p>
          <w:p w14:paraId="34C5CA3A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parasite.</w:t>
            </w:r>
          </w:p>
          <w:p w14:paraId="22EBF5E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parasites’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cycles.</w:t>
            </w:r>
          </w:p>
          <w:p w14:paraId="514568C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parasite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host.</w:t>
            </w:r>
          </w:p>
          <w:p w14:paraId="6ED237B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before="22" w:line="259" w:lineRule="auto"/>
              <w:ind w:right="787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infection</w:t>
            </w:r>
            <w:r>
              <w:rPr>
                <w:spacing w:val="-2"/>
              </w:rPr>
              <w:t xml:space="preserve"> </w:t>
            </w:r>
            <w:r>
              <w:t>route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parasites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body,</w:t>
            </w:r>
            <w:r>
              <w:rPr>
                <w:spacing w:val="-1"/>
              </w:rPr>
              <w:t xml:space="preserve"> </w:t>
            </w:r>
            <w:r>
              <w:t>biological infection period, impact on host of parasite, host response and pathogenesis.</w:t>
            </w:r>
          </w:p>
          <w:p w14:paraId="11AF7C7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line="259" w:lineRule="auto"/>
              <w:ind w:right="696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parasites.</w:t>
            </w:r>
            <w:r>
              <w:rPr>
                <w:spacing w:val="-2"/>
              </w:rPr>
              <w:t xml:space="preserve"> </w:t>
            </w:r>
            <w:r>
              <w:t>Suggest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prevention</w:t>
            </w:r>
            <w:r>
              <w:rPr>
                <w:spacing w:val="-3"/>
              </w:rPr>
              <w:t xml:space="preserve"> </w:t>
            </w:r>
            <w:r>
              <w:t>and control of the parasite.</w:t>
            </w:r>
          </w:p>
          <w:p w14:paraId="14476C34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left="468" w:hanging="358"/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fungal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eukaryotic.</w:t>
            </w:r>
          </w:p>
          <w:p w14:paraId="130EC17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mycology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ecological,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38218D8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fungal</w:t>
            </w:r>
            <w:r>
              <w:rPr>
                <w:spacing w:val="-7"/>
              </w:rPr>
              <w:t xml:space="preserve"> </w:t>
            </w:r>
            <w:r>
              <w:t>classification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taxonomic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features.</w:t>
            </w:r>
          </w:p>
          <w:p w14:paraId="7A3F924A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classification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pathogenic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73DC12B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caused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mitochondrial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mutations.</w:t>
            </w:r>
          </w:p>
          <w:p w14:paraId="5CC6339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contrasts</w:t>
            </w:r>
            <w:r>
              <w:rPr>
                <w:spacing w:val="-5"/>
              </w:rPr>
              <w:t xml:space="preserve"> </w:t>
            </w:r>
            <w:r>
              <w:t>yeasts,</w:t>
            </w:r>
            <w:r>
              <w:rPr>
                <w:spacing w:val="-6"/>
              </w:rPr>
              <w:t xml:space="preserve"> </w:t>
            </w:r>
            <w:r>
              <w:t>molds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dimorphic</w:t>
            </w:r>
            <w:r>
              <w:rPr>
                <w:spacing w:val="-4"/>
              </w:rPr>
              <w:t xml:space="preserve"> </w:t>
            </w:r>
            <w:r>
              <w:t>fungi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each.</w:t>
            </w:r>
          </w:p>
          <w:p w14:paraId="3AB53A16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examples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asexual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sexual</w:t>
            </w:r>
            <w:r>
              <w:rPr>
                <w:spacing w:val="-5"/>
              </w:rPr>
              <w:t xml:space="preserve"> </w:t>
            </w:r>
            <w:r>
              <w:t>reproduction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558233D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8"/>
              </w:rPr>
              <w:t xml:space="preserve"> </w:t>
            </w:r>
            <w:r>
              <w:t>fungal</w:t>
            </w:r>
            <w:r>
              <w:rPr>
                <w:spacing w:val="-5"/>
              </w:rPr>
              <w:t xml:space="preserve"> </w:t>
            </w:r>
            <w:r>
              <w:t>structure,</w:t>
            </w:r>
            <w:r>
              <w:rPr>
                <w:spacing w:val="-5"/>
              </w:rPr>
              <w:t xml:space="preserve"> </w:t>
            </w:r>
            <w:r>
              <w:t>antigenicity,</w:t>
            </w:r>
            <w:r>
              <w:rPr>
                <w:spacing w:val="-8"/>
              </w:rPr>
              <w:t xml:space="preserve"> </w:t>
            </w:r>
            <w:r>
              <w:t>pathogenicity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response.</w:t>
            </w:r>
          </w:p>
          <w:p w14:paraId="7F0C5EE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3"/>
              <w:ind w:left="468" w:hanging="358"/>
            </w:pPr>
            <w:r>
              <w:t>Differ</w:t>
            </w:r>
            <w:r>
              <w:rPr>
                <w:spacing w:val="-9"/>
              </w:rPr>
              <w:t xml:space="preserve"> </w:t>
            </w:r>
            <w:r>
              <w:t>Mendelian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non-Mendelian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genetics.</w:t>
            </w:r>
          </w:p>
          <w:p w14:paraId="18A1B7E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polygenic</w:t>
            </w:r>
            <w:r>
              <w:rPr>
                <w:spacing w:val="-5"/>
              </w:rPr>
              <w:t xml:space="preserve"> </w:t>
            </w:r>
            <w:r>
              <w:t>traits,</w:t>
            </w:r>
            <w:r>
              <w:rPr>
                <w:spacing w:val="-7"/>
              </w:rPr>
              <w:t xml:space="preserve"> </w:t>
            </w:r>
            <w:r>
              <w:t>multifactorial</w:t>
            </w:r>
            <w:r>
              <w:rPr>
                <w:spacing w:val="-5"/>
              </w:rPr>
              <w:t xml:space="preserve"> </w:t>
            </w:r>
            <w:r>
              <w:t>inheritance,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underlying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events.</w:t>
            </w:r>
          </w:p>
          <w:p w14:paraId="0F192004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single</w:t>
            </w:r>
            <w:r>
              <w:rPr>
                <w:spacing w:val="-6"/>
              </w:rPr>
              <w:t xml:space="preserve"> </w:t>
            </w:r>
            <w:r>
              <w:t>nucleotide</w:t>
            </w:r>
            <w:r>
              <w:rPr>
                <w:spacing w:val="-6"/>
              </w:rPr>
              <w:t xml:space="preserve"> </w:t>
            </w:r>
            <w:r>
              <w:t>polymorphisms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them.</w:t>
            </w:r>
          </w:p>
          <w:p w14:paraId="51EE000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genetic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mechanisms.</w:t>
            </w:r>
          </w:p>
          <w:p w14:paraId="3284372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chromosome.</w:t>
            </w:r>
          </w:p>
          <w:p w14:paraId="1544C3D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chromosome-linked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inheritance.</w:t>
            </w:r>
          </w:p>
          <w:p w14:paraId="0A1AAFF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genome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humans.</w:t>
            </w:r>
          </w:p>
          <w:p w14:paraId="3CDD061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Know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karyotype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analysis.</w:t>
            </w:r>
          </w:p>
          <w:p w14:paraId="063FBA7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agarose</w:t>
            </w:r>
            <w:r>
              <w:rPr>
                <w:spacing w:val="-2"/>
              </w:rPr>
              <w:t xml:space="preserve"> </w:t>
            </w:r>
            <w:r>
              <w:t>gel</w:t>
            </w:r>
            <w:r>
              <w:rPr>
                <w:spacing w:val="-2"/>
              </w:rPr>
              <w:t xml:space="preserve"> electrophoresis.</w:t>
            </w:r>
          </w:p>
          <w:p w14:paraId="55E1F2E0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fundamental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epigenetics.</w:t>
            </w:r>
          </w:p>
          <w:p w14:paraId="582F4E5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21" w:line="256" w:lineRule="auto"/>
              <w:ind w:right="467"/>
            </w:pPr>
            <w:r>
              <w:t>Describe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synthesis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glycogen</w:t>
            </w:r>
            <w:r>
              <w:rPr>
                <w:spacing w:val="-2"/>
              </w:rPr>
              <w:t xml:space="preserve"> </w:t>
            </w:r>
            <w:r>
              <w:t>(glycogenesis)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breakdown</w:t>
            </w:r>
            <w:r>
              <w:rPr>
                <w:spacing w:val="-4"/>
              </w:rPr>
              <w:t xml:space="preserve"> </w:t>
            </w:r>
            <w:r>
              <w:t>(glycogenolysis)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liver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muscles.</w:t>
            </w:r>
          </w:p>
          <w:p w14:paraId="29DC7C8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4" w:line="259" w:lineRule="auto"/>
              <w:ind w:right="1111"/>
            </w:pPr>
            <w:r>
              <w:t>Identify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enzymes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pathways,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5"/>
              </w:rPr>
              <w:t xml:space="preserve"> </w:t>
            </w:r>
            <w:r>
              <w:t>synthase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glycogen </w:t>
            </w:r>
            <w:r>
              <w:rPr>
                <w:spacing w:val="-2"/>
              </w:rPr>
              <w:t>phosphorylase.</w:t>
            </w:r>
          </w:p>
          <w:p w14:paraId="0AA3021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1"/>
              <w:ind w:left="504" w:hanging="394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pathways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insulin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glucagon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level.</w:t>
            </w:r>
          </w:p>
          <w:p w14:paraId="2A950B0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20" w:line="259" w:lineRule="auto"/>
              <w:ind w:right="237"/>
            </w:pPr>
            <w:r>
              <w:t>Correlate</w:t>
            </w:r>
            <w:r>
              <w:rPr>
                <w:spacing w:val="27"/>
              </w:rPr>
              <w:t xml:space="preserve"> </w:t>
            </w:r>
            <w:r>
              <w:t>defects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2"/>
              </w:rPr>
              <w:t xml:space="preserve"> </w:t>
            </w:r>
            <w:r>
              <w:t>metabolism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diseases,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 basic level.</w:t>
            </w:r>
          </w:p>
          <w:p w14:paraId="32D49BA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1"/>
              <w:ind w:left="504" w:hanging="394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metabolic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glycolysis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gluconeogenesis.</w:t>
            </w:r>
          </w:p>
          <w:p w14:paraId="2164318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regulatory</w:t>
            </w:r>
            <w:r>
              <w:rPr>
                <w:spacing w:val="-8"/>
              </w:rPr>
              <w:t xml:space="preserve"> </w:t>
            </w:r>
            <w:r>
              <w:t>enzymes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reciprocally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regulated.</w:t>
            </w:r>
          </w:p>
          <w:p w14:paraId="1BCCFC6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20"/>
              <w:ind w:left="504" w:hanging="394"/>
            </w:pPr>
            <w:r>
              <w:t>Outline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dietary</w:t>
            </w:r>
            <w:r>
              <w:rPr>
                <w:spacing w:val="-5"/>
              </w:rPr>
              <w:t xml:space="preserve"> </w:t>
            </w:r>
            <w:r>
              <w:t>carbohydrates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glucose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integrated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glycolytic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21FBFEF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39"/>
              </w:tabs>
              <w:spacing w:before="22"/>
              <w:ind w:left="539" w:hanging="429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enzymes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metabolic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metabolism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sugars.</w:t>
            </w:r>
          </w:p>
        </w:tc>
      </w:tr>
    </w:tbl>
    <w:p w14:paraId="46731CCB" w14:textId="77777777" w:rsidR="006F7FC8" w:rsidRDefault="006F7FC8">
      <w:pPr>
        <w:pStyle w:val="TableParagraph"/>
        <w:sectPr w:rsidR="006F7FC8">
          <w:type w:val="continuous"/>
          <w:pgSz w:w="11910" w:h="16840"/>
          <w:pgMar w:top="138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6D735010" w14:textId="77777777">
        <w:trPr>
          <w:trHeight w:val="1943"/>
        </w:trPr>
        <w:tc>
          <w:tcPr>
            <w:tcW w:w="9921" w:type="dxa"/>
          </w:tcPr>
          <w:p w14:paraId="492476D4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68" w:lineRule="exact"/>
              <w:ind w:left="539" w:hanging="429"/>
            </w:pPr>
            <w:r>
              <w:lastRenderedPageBreak/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consequences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defects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metabolism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carbohydrates.</w:t>
            </w:r>
          </w:p>
          <w:p w14:paraId="16EF901D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04"/>
              </w:tabs>
              <w:spacing w:before="20"/>
              <w:ind w:left="504" w:hanging="394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7"/>
              </w:rPr>
              <w:t xml:space="preserve"> </w:t>
            </w:r>
            <w:r>
              <w:t>branches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pentose</w:t>
            </w:r>
            <w:r>
              <w:rPr>
                <w:spacing w:val="-3"/>
              </w:rPr>
              <w:t xml:space="preserve"> </w:t>
            </w:r>
            <w:r>
              <w:t>phosphate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7F786DFD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1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products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pentose</w:t>
            </w:r>
            <w:r>
              <w:rPr>
                <w:spacing w:val="-4"/>
              </w:rPr>
              <w:t xml:space="preserve"> </w:t>
            </w:r>
            <w:r>
              <w:t>phosphate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4A2091B9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left="468" w:hanging="358"/>
            </w:pPr>
            <w:r>
              <w:t>Relate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deficiency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glucose-6-phosphate</w:t>
            </w:r>
            <w:r>
              <w:rPr>
                <w:spacing w:val="-4"/>
              </w:rPr>
              <w:t xml:space="preserve"> </w:t>
            </w:r>
            <w:r>
              <w:t>dehydrogenase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manifestations.</w:t>
            </w:r>
          </w:p>
          <w:p w14:paraId="5E834823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70"/>
              </w:tabs>
              <w:ind w:left="470" w:right="156" w:hanging="360"/>
            </w:pPr>
            <w:r>
              <w:t>Apply</w:t>
            </w:r>
            <w:r>
              <w:rPr>
                <w:spacing w:val="-3"/>
              </w:rPr>
              <w:t xml:space="preserve"> </w:t>
            </w:r>
            <w:r>
              <w:t>Bayesian</w:t>
            </w:r>
            <w:r>
              <w:rPr>
                <w:spacing w:val="-4"/>
              </w:rPr>
              <w:t xml:space="preserve"> </w:t>
            </w:r>
            <w:r>
              <w:t>probability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diagnostic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r>
              <w:t>results,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sensitivity,</w:t>
            </w:r>
            <w:r>
              <w:rPr>
                <w:spacing w:val="-5"/>
              </w:rPr>
              <w:t xml:space="preserve"> </w:t>
            </w:r>
            <w:r>
              <w:t>specificity, predictive values, and likelihood ratios, in order to make evidence-based clinical decisions.</w:t>
            </w:r>
          </w:p>
        </w:tc>
      </w:tr>
      <w:tr w:rsidR="006F7FC8" w14:paraId="6BA2C43B" w14:textId="77777777">
        <w:trPr>
          <w:trHeight w:val="11806"/>
        </w:trPr>
        <w:tc>
          <w:tcPr>
            <w:tcW w:w="9921" w:type="dxa"/>
          </w:tcPr>
          <w:p w14:paraId="7BD35E7C" w14:textId="77777777" w:rsidR="006F7FC8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</w:p>
          <w:p w14:paraId="76DCB1CE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201"/>
            </w:pPr>
            <w:r>
              <w:t>Harper’s</w:t>
            </w:r>
            <w:r>
              <w:rPr>
                <w:spacing w:val="-3"/>
              </w:rPr>
              <w:t xml:space="preserve"> </w:t>
            </w:r>
            <w:r>
              <w:t>Illustrated</w:t>
            </w:r>
            <w:r>
              <w:rPr>
                <w:spacing w:val="-3"/>
              </w:rPr>
              <w:t xml:space="preserve"> </w:t>
            </w:r>
            <w:r>
              <w:t>Biochemistry</w:t>
            </w:r>
            <w:r>
              <w:rPr>
                <w:spacing w:val="-3"/>
              </w:rPr>
              <w:t xml:space="preserve"> </w:t>
            </w:r>
            <w:r>
              <w:t>(30th</w:t>
            </w:r>
            <w:r>
              <w:rPr>
                <w:spacing w:val="-3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Victor</w:t>
            </w:r>
            <w:r>
              <w:rPr>
                <w:spacing w:val="-3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Rodwell,</w:t>
            </w:r>
            <w:r>
              <w:rPr>
                <w:spacing w:val="-3"/>
              </w:rPr>
              <w:t xml:space="preserve"> </w:t>
            </w:r>
            <w:r>
              <w:t>David</w:t>
            </w:r>
            <w:r>
              <w:rPr>
                <w:spacing w:val="-5"/>
              </w:rPr>
              <w:t xml:space="preserve"> </w:t>
            </w:r>
            <w:r>
              <w:t>Bender,</w:t>
            </w:r>
            <w:r>
              <w:rPr>
                <w:spacing w:val="-3"/>
              </w:rPr>
              <w:t xml:space="preserve"> </w:t>
            </w:r>
            <w:r>
              <w:t>Kathleen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Botham, Peter J. Kennelly, P. Anthony Weil; McGraw-Hill, 2015.</w:t>
            </w:r>
          </w:p>
          <w:p w14:paraId="0B9E284C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4" w:line="259" w:lineRule="auto"/>
              <w:ind w:right="192"/>
            </w:pPr>
            <w:r>
              <w:t>Lippincott®</w:t>
            </w:r>
            <w:r>
              <w:rPr>
                <w:spacing w:val="-3"/>
              </w:rPr>
              <w:t xml:space="preserve"> </w:t>
            </w:r>
            <w:r>
              <w:t>Illustrated</w:t>
            </w:r>
            <w:r>
              <w:rPr>
                <w:spacing w:val="-4"/>
              </w:rPr>
              <w:t xml:space="preserve"> </w:t>
            </w:r>
            <w:r>
              <w:t>Reviews:</w:t>
            </w:r>
            <w:r>
              <w:rPr>
                <w:spacing w:val="-5"/>
              </w:rPr>
              <w:t xml:space="preserve"> </w:t>
            </w:r>
            <w:r>
              <w:t>Biochemistry,</w:t>
            </w:r>
            <w:r>
              <w:rPr>
                <w:spacing w:val="-5"/>
              </w:rPr>
              <w:t xml:space="preserve"> </w:t>
            </w:r>
            <w:r>
              <w:t>9th</w:t>
            </w:r>
            <w:r>
              <w:rPr>
                <w:spacing w:val="-3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North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Edition.</w:t>
            </w:r>
            <w:r>
              <w:rPr>
                <w:spacing w:val="-3"/>
              </w:rPr>
              <w:t xml:space="preserve"> </w:t>
            </w:r>
            <w:r>
              <w:t>Emine</w:t>
            </w:r>
            <w:r>
              <w:rPr>
                <w:spacing w:val="-5"/>
              </w:rPr>
              <w:t xml:space="preserve"> </w:t>
            </w:r>
            <w:r>
              <w:t>Ercikan Abali, Susan D. Cline, David S. Franklin, Dr. Susan M. Viselli, 2025.</w:t>
            </w:r>
          </w:p>
          <w:p w14:paraId="4D7C93D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550"/>
            </w:pPr>
            <w:r>
              <w:t>Lehninger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Biochemistry,</w:t>
            </w:r>
            <w:r>
              <w:rPr>
                <w:spacing w:val="-5"/>
              </w:rPr>
              <w:t xml:space="preserve"> </w:t>
            </w:r>
            <w:r>
              <w:t>8th</w:t>
            </w:r>
            <w:r>
              <w:rPr>
                <w:spacing w:val="-5"/>
              </w:rPr>
              <w:t xml:space="preserve"> </w:t>
            </w:r>
            <w:r>
              <w:t>Edition,</w:t>
            </w:r>
            <w:r>
              <w:rPr>
                <w:spacing w:val="-5"/>
              </w:rPr>
              <w:t xml:space="preserve"> </w:t>
            </w:r>
            <w:r>
              <w:t>David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Nelson,</w:t>
            </w:r>
            <w:r>
              <w:rPr>
                <w:spacing w:val="-2"/>
              </w:rPr>
              <w:t xml:space="preserve"> </w:t>
            </w: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Cox.</w:t>
            </w:r>
            <w:r>
              <w:rPr>
                <w:spacing w:val="-2"/>
              </w:rPr>
              <w:t xml:space="preserve"> </w:t>
            </w:r>
            <w:r>
              <w:t>W.H.</w:t>
            </w:r>
            <w:r>
              <w:rPr>
                <w:spacing w:val="-2"/>
              </w:rPr>
              <w:t xml:space="preserve"> </w:t>
            </w:r>
            <w:r>
              <w:t>Freeman</w:t>
            </w:r>
            <w:r>
              <w:rPr>
                <w:spacing w:val="-5"/>
              </w:rPr>
              <w:t xml:space="preserve"> </w:t>
            </w:r>
            <w:r>
              <w:t>&amp; Company, 2021.</w:t>
            </w:r>
          </w:p>
          <w:p w14:paraId="3F40B41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5" w:line="259" w:lineRule="auto"/>
              <w:ind w:right="543"/>
            </w:pPr>
            <w:r>
              <w:t>Marks’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Biochemistry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Approach</w:t>
            </w:r>
            <w:r>
              <w:rPr>
                <w:spacing w:val="-1"/>
              </w:rPr>
              <w:t xml:space="preserve"> </w:t>
            </w:r>
            <w:r>
              <w:t>(5th</w:t>
            </w:r>
            <w:r>
              <w:rPr>
                <w:spacing w:val="-4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Lieberman,</w:t>
            </w:r>
            <w:r>
              <w:rPr>
                <w:spacing w:val="-4"/>
              </w:rPr>
              <w:t xml:space="preserve"> </w:t>
            </w:r>
            <w:r>
              <w:t>Alisa</w:t>
            </w:r>
            <w:r>
              <w:rPr>
                <w:spacing w:val="-3"/>
              </w:rPr>
              <w:t xml:space="preserve"> </w:t>
            </w:r>
            <w:r>
              <w:t>Peet; Wolters Kluwer, Philadelphia, 2018.</w:t>
            </w:r>
          </w:p>
          <w:p w14:paraId="3048A78D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3" w:line="300" w:lineRule="auto"/>
              <w:ind w:right="94"/>
            </w:pPr>
            <w:r>
              <w:t>Peter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Kennelly,</w:t>
            </w:r>
            <w:r>
              <w:rPr>
                <w:spacing w:val="-6"/>
              </w:rPr>
              <w:t xml:space="preserve"> </w:t>
            </w:r>
            <w:r>
              <w:t>Kathleen</w:t>
            </w:r>
            <w:r>
              <w:rPr>
                <w:spacing w:val="-7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Botham,</w:t>
            </w:r>
            <w:r>
              <w:rPr>
                <w:spacing w:val="-4"/>
              </w:rPr>
              <w:t xml:space="preserve"> </w:t>
            </w:r>
            <w:r>
              <w:t>Owen</w:t>
            </w:r>
            <w:r>
              <w:rPr>
                <w:spacing w:val="-7"/>
              </w:rPr>
              <w:t xml:space="preserve"> </w:t>
            </w:r>
            <w:r>
              <w:t>McGuinness,</w:t>
            </w:r>
            <w:r>
              <w:rPr>
                <w:spacing w:val="-4"/>
              </w:rPr>
              <w:t xml:space="preserve"> </w:t>
            </w:r>
            <w:r>
              <w:t>Victor</w:t>
            </w:r>
            <w:r>
              <w:rPr>
                <w:spacing w:val="-7"/>
              </w:rPr>
              <w:t xml:space="preserve"> </w:t>
            </w:r>
            <w:r>
              <w:t>W.</w:t>
            </w:r>
            <w:r>
              <w:rPr>
                <w:spacing w:val="-4"/>
              </w:rPr>
              <w:t xml:space="preserve"> </w:t>
            </w:r>
            <w:r>
              <w:t>Rodwell,</w:t>
            </w:r>
            <w:r>
              <w:rPr>
                <w:spacing w:val="-7"/>
              </w:rPr>
              <w:t xml:space="preserve"> </w:t>
            </w:r>
            <w:r>
              <w:t>P.</w:t>
            </w:r>
            <w:r>
              <w:rPr>
                <w:spacing w:val="-7"/>
              </w:rPr>
              <w:t xml:space="preserve"> </w:t>
            </w:r>
            <w:r>
              <w:t>Anthony</w:t>
            </w:r>
            <w:r>
              <w:rPr>
                <w:spacing w:val="-6"/>
              </w:rPr>
              <w:t xml:space="preserve"> </w:t>
            </w:r>
            <w:r>
              <w:t>Weil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Harper's Illustrated Biochemistry-McGraw Hill, 2022.</w:t>
            </w:r>
          </w:p>
          <w:p w14:paraId="6E50889D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302" w:lineRule="auto"/>
              <w:ind w:right="96"/>
            </w:pPr>
            <w:r>
              <w:t>John</w:t>
            </w:r>
            <w:r>
              <w:rPr>
                <w:spacing w:val="29"/>
              </w:rPr>
              <w:t xml:space="preserve"> </w:t>
            </w:r>
            <w:r>
              <w:t>W.</w:t>
            </w:r>
            <w:r>
              <w:rPr>
                <w:spacing w:val="27"/>
              </w:rPr>
              <w:t xml:space="preserve"> </w:t>
            </w:r>
            <w:r>
              <w:t>Baynes</w:t>
            </w:r>
            <w:r>
              <w:rPr>
                <w:spacing w:val="27"/>
              </w:rPr>
              <w:t xml:space="preserve"> </w:t>
            </w:r>
            <w:r>
              <w:t>PhD,</w:t>
            </w:r>
            <w:r>
              <w:rPr>
                <w:spacing w:val="27"/>
              </w:rPr>
              <w:t xml:space="preserve"> </w:t>
            </w:r>
            <w:r>
              <w:t>Marek</w:t>
            </w:r>
            <w:r>
              <w:rPr>
                <w:spacing w:val="30"/>
              </w:rPr>
              <w:t xml:space="preserve"> </w:t>
            </w:r>
            <w:r>
              <w:t>H.</w:t>
            </w:r>
            <w:r>
              <w:rPr>
                <w:spacing w:val="27"/>
              </w:rPr>
              <w:t xml:space="preserve"> </w:t>
            </w:r>
            <w:r>
              <w:t>Dominiczak</w:t>
            </w:r>
            <w:r>
              <w:rPr>
                <w:spacing w:val="27"/>
              </w:rPr>
              <w:t xml:space="preserve"> </w:t>
            </w:r>
            <w:r>
              <w:t>Dr</w:t>
            </w:r>
            <w:r>
              <w:rPr>
                <w:spacing w:val="29"/>
              </w:rPr>
              <w:t xml:space="preserve"> </w:t>
            </w:r>
            <w:r>
              <w:t>Hab</w:t>
            </w:r>
            <w:r>
              <w:rPr>
                <w:spacing w:val="24"/>
              </w:rPr>
              <w:t xml:space="preserve"> </w:t>
            </w:r>
            <w:r>
              <w:t>Med</w:t>
            </w:r>
            <w:r>
              <w:rPr>
                <w:spacing w:val="29"/>
              </w:rPr>
              <w:t xml:space="preserve"> </w:t>
            </w:r>
            <w:r>
              <w:t>FRCPath</w:t>
            </w:r>
            <w:r>
              <w:rPr>
                <w:spacing w:val="29"/>
              </w:rPr>
              <w:t xml:space="preserve"> </w:t>
            </w:r>
            <w:r>
              <w:t>(Editor),</w:t>
            </w:r>
            <w:r>
              <w:rPr>
                <w:spacing w:val="27"/>
              </w:rPr>
              <w:t xml:space="preserve"> </w:t>
            </w:r>
            <w:r>
              <w:t>Medical</w:t>
            </w:r>
            <w:r>
              <w:rPr>
                <w:spacing w:val="29"/>
              </w:rPr>
              <w:t xml:space="preserve"> </w:t>
            </w:r>
            <w:r>
              <w:t>Biochemistry,</w:t>
            </w:r>
            <w:r>
              <w:rPr>
                <w:spacing w:val="27"/>
              </w:rPr>
              <w:t xml:space="preserve"> </w:t>
            </w:r>
            <w:r>
              <w:t>6th Edition, Elsevier, 2022.</w:t>
            </w:r>
          </w:p>
          <w:p w14:paraId="2295D85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300" w:lineRule="auto"/>
              <w:ind w:right="99"/>
            </w:pPr>
            <w:r>
              <w:t>Tietz</w:t>
            </w:r>
            <w:r>
              <w:rPr>
                <w:spacing w:val="-2"/>
              </w:rPr>
              <w:t xml:space="preserve"> </w:t>
            </w:r>
            <w:r>
              <w:t>Fundamentals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Chemistry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Molecular</w:t>
            </w:r>
            <w:r>
              <w:rPr>
                <w:spacing w:val="-1"/>
              </w:rPr>
              <w:t xml:space="preserve"> </w:t>
            </w:r>
            <w:r>
              <w:t>Diagnostics</w:t>
            </w:r>
            <w:r>
              <w:rPr>
                <w:spacing w:val="-3"/>
              </w:rPr>
              <w:t xml:space="preserve"> </w:t>
            </w:r>
            <w:r>
              <w:t>(Tietz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Chemistry and Molecular Diagnostics) 9th Edition, Nader Rifai PhD (Editor), 2023.</w:t>
            </w:r>
          </w:p>
          <w:p w14:paraId="6998307A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320"/>
            </w:pPr>
            <w:r>
              <w:t>Thompson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Thompson</w:t>
            </w:r>
            <w:r>
              <w:rPr>
                <w:spacing w:val="-5"/>
              </w:rPr>
              <w:t xml:space="preserve"> </w:t>
            </w:r>
            <w:r>
              <w:t>Genetics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(8th</w:t>
            </w:r>
            <w:r>
              <w:rPr>
                <w:spacing w:val="-2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Robert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Nussbaum,</w:t>
            </w:r>
            <w:r>
              <w:rPr>
                <w:spacing w:val="-7"/>
              </w:rPr>
              <w:t xml:space="preserve"> </w:t>
            </w:r>
            <w:r>
              <w:t>Roderick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McInnes, Huntington F. Willard; Elsevier, Philadelphia, 2016.</w:t>
            </w:r>
          </w:p>
          <w:p w14:paraId="0E88BA1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2" w:line="259" w:lineRule="auto"/>
              <w:ind w:right="27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(10th</w:t>
            </w:r>
            <w:r>
              <w:rPr>
                <w:spacing w:val="-2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T.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Persaud,Mark</w:t>
            </w:r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Torchia</w:t>
            </w:r>
            <w:r>
              <w:rPr>
                <w:spacing w:val="-5"/>
              </w:rPr>
              <w:t xml:space="preserve"> </w:t>
            </w:r>
            <w:r>
              <w:t>Keith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Moore,</w:t>
            </w:r>
            <w:r>
              <w:rPr>
                <w:spacing w:val="-2"/>
              </w:rPr>
              <w:t xml:space="preserve"> </w:t>
            </w:r>
            <w:r>
              <w:t>Elsevier</w:t>
            </w:r>
            <w:r>
              <w:rPr>
                <w:spacing w:val="-2"/>
              </w:rPr>
              <w:t xml:space="preserve"> </w:t>
            </w:r>
            <w:r>
              <w:t>Health Books, 2015.</w:t>
            </w:r>
          </w:p>
          <w:p w14:paraId="2E581BA3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1" w:line="256" w:lineRule="auto"/>
              <w:ind w:right="578"/>
            </w:pPr>
            <w:r>
              <w:t>Cell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6"/>
              </w:rPr>
              <w:t xml:space="preserve"> </w:t>
            </w:r>
            <w:r>
              <w:t>(2th</w:t>
            </w:r>
            <w:r>
              <w:rPr>
                <w:spacing w:val="-5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Nalini</w:t>
            </w:r>
            <w:r>
              <w:rPr>
                <w:spacing w:val="-2"/>
              </w:rPr>
              <w:t xml:space="preserve"> </w:t>
            </w:r>
            <w:r>
              <w:t>Chandar,</w:t>
            </w:r>
            <w:r>
              <w:rPr>
                <w:spacing w:val="-2"/>
              </w:rPr>
              <w:t xml:space="preserve"> </w:t>
            </w:r>
            <w:r>
              <w:t>PhD,</w:t>
            </w:r>
            <w:r>
              <w:rPr>
                <w:spacing w:val="-2"/>
              </w:rPr>
              <w:t xml:space="preserve"> </w:t>
            </w:r>
            <w:r>
              <w:t>Susan</w:t>
            </w:r>
            <w:r>
              <w:rPr>
                <w:spacing w:val="-3"/>
              </w:rPr>
              <w:t xml:space="preserve"> </w:t>
            </w:r>
            <w:r>
              <w:t>Viselli,</w:t>
            </w:r>
            <w:r>
              <w:rPr>
                <w:spacing w:val="-2"/>
              </w:rPr>
              <w:t xml:space="preserve"> </w:t>
            </w:r>
            <w:r>
              <w:t>PhD,</w:t>
            </w:r>
            <w:r>
              <w:rPr>
                <w:spacing w:val="-4"/>
              </w:rPr>
              <w:t xml:space="preserve"> </w:t>
            </w:r>
            <w:r>
              <w:t>Lipincot</w:t>
            </w:r>
            <w:r>
              <w:rPr>
                <w:spacing w:val="-4"/>
              </w:rPr>
              <w:t xml:space="preserve"> </w:t>
            </w:r>
            <w:r>
              <w:t>Wiliams</w:t>
            </w:r>
            <w:r>
              <w:rPr>
                <w:spacing w:val="-4"/>
              </w:rPr>
              <w:t xml:space="preserve"> </w:t>
            </w:r>
            <w:r>
              <w:t>&amp; Wilkins, 2019.</w:t>
            </w:r>
          </w:p>
          <w:p w14:paraId="05290BCB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"/>
              <w:ind w:left="468" w:hanging="358"/>
            </w:pP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(8th</w:t>
            </w:r>
            <w:r>
              <w:rPr>
                <w:spacing w:val="-6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Harvey</w:t>
            </w:r>
            <w:r>
              <w:rPr>
                <w:spacing w:val="-4"/>
              </w:rPr>
              <w:t xml:space="preserve"> </w:t>
            </w:r>
            <w:r>
              <w:t>Lodish,</w:t>
            </w:r>
            <w:r>
              <w:rPr>
                <w:spacing w:val="-3"/>
              </w:rPr>
              <w:t xml:space="preserve"> </w:t>
            </w:r>
            <w:r>
              <w:t>W.H.Freeman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t>Ltd,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2016.</w:t>
            </w:r>
          </w:p>
          <w:p w14:paraId="12B61A7A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Klug,</w:t>
            </w:r>
            <w:r>
              <w:rPr>
                <w:spacing w:val="-5"/>
              </w:rPr>
              <w:t xml:space="preserve"> </w:t>
            </w:r>
            <w:r>
              <w:t>Cummings,</w:t>
            </w:r>
            <w:r>
              <w:rPr>
                <w:spacing w:val="-4"/>
              </w:rPr>
              <w:t xml:space="preserve"> </w:t>
            </w:r>
            <w:r>
              <w:t>Spencer,</w:t>
            </w:r>
            <w:r>
              <w:rPr>
                <w:spacing w:val="-6"/>
              </w:rPr>
              <w:t xml:space="preserve"> </w:t>
            </w:r>
            <w:r>
              <w:t>Palladino,</w:t>
            </w:r>
            <w:r>
              <w:rPr>
                <w:spacing w:val="-7"/>
              </w:rPr>
              <w:t xml:space="preserve"> </w:t>
            </w:r>
            <w:r>
              <w:t>2016,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Genetics,</w:t>
            </w:r>
            <w:r>
              <w:rPr>
                <w:spacing w:val="-6"/>
              </w:rPr>
              <w:t xml:space="preserve"> </w:t>
            </w:r>
            <w:r>
              <w:t>Pearson,</w:t>
            </w:r>
            <w:r>
              <w:rPr>
                <w:spacing w:val="-4"/>
              </w:rPr>
              <w:t xml:space="preserve"> </w:t>
            </w:r>
            <w:r>
              <w:t>11th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Edition</w:t>
            </w:r>
          </w:p>
          <w:p w14:paraId="6F2288D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biology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(7th</w:t>
            </w:r>
            <w:r>
              <w:rPr>
                <w:spacing w:val="-5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Bruce</w:t>
            </w:r>
            <w:r>
              <w:rPr>
                <w:spacing w:val="-2"/>
              </w:rPr>
              <w:t xml:space="preserve"> </w:t>
            </w:r>
            <w:r>
              <w:t>Alberts,</w:t>
            </w:r>
            <w:r>
              <w:rPr>
                <w:spacing w:val="-2"/>
              </w:rPr>
              <w:t xml:space="preserve"> </w:t>
            </w:r>
            <w:r>
              <w:t>W.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2"/>
              </w:rPr>
              <w:t xml:space="preserve"> </w:t>
            </w:r>
            <w:r>
              <w:t>Norton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Company.</w:t>
            </w:r>
          </w:p>
          <w:p w14:paraId="1AE8AE1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9"/>
              <w:ind w:left="468" w:hanging="358"/>
            </w:pPr>
            <w:r>
              <w:t>Jawetz,</w:t>
            </w:r>
            <w:r>
              <w:rPr>
                <w:spacing w:val="-8"/>
              </w:rPr>
              <w:t xml:space="preserve"> </w:t>
            </w:r>
            <w:r>
              <w:t>Melnick,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Adelberg's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Microbiology,</w:t>
            </w:r>
            <w:r>
              <w:rPr>
                <w:spacing w:val="-7"/>
              </w:rPr>
              <w:t xml:space="preserve"> </w:t>
            </w:r>
            <w:r>
              <w:t>28e,</w:t>
            </w:r>
            <w:r>
              <w:rPr>
                <w:spacing w:val="-6"/>
              </w:rPr>
              <w:t xml:space="preserve"> </w:t>
            </w:r>
            <w:r>
              <w:t>McGraw-Hill</w:t>
            </w:r>
            <w:r>
              <w:rPr>
                <w:spacing w:val="-4"/>
              </w:rPr>
              <w:t xml:space="preserve"> </w:t>
            </w:r>
            <w:r>
              <w:t>Education,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2019.</w:t>
            </w:r>
          </w:p>
          <w:p w14:paraId="6B6BB0A6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Microbiology</w:t>
            </w:r>
            <w:r>
              <w:rPr>
                <w:spacing w:val="-6"/>
              </w:rPr>
              <w:t xml:space="preserve"> </w:t>
            </w:r>
            <w:r>
              <w:t>(9th</w:t>
            </w:r>
            <w:r>
              <w:rPr>
                <w:spacing w:val="-7"/>
              </w:rPr>
              <w:t xml:space="preserve"> </w:t>
            </w:r>
            <w:r>
              <w:t>Edition);</w:t>
            </w:r>
            <w:r>
              <w:rPr>
                <w:spacing w:val="-7"/>
              </w:rPr>
              <w:t xml:space="preserve"> </w:t>
            </w:r>
            <w:r>
              <w:t>Murray,</w:t>
            </w:r>
            <w:r>
              <w:rPr>
                <w:spacing w:val="-2"/>
              </w:rPr>
              <w:t xml:space="preserve"> </w:t>
            </w:r>
            <w:r>
              <w:t>Rosenthal,</w:t>
            </w:r>
            <w:r>
              <w:rPr>
                <w:spacing w:val="-5"/>
              </w:rPr>
              <w:t xml:space="preserve"> </w:t>
            </w:r>
            <w:r>
              <w:t>Pfaller,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2020.</w:t>
            </w:r>
          </w:p>
          <w:p w14:paraId="1D64B9A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141"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Mattaini,</w:t>
            </w:r>
            <w:r>
              <w:rPr>
                <w:spacing w:val="-2"/>
              </w:rPr>
              <w:t xml:space="preserve"> </w:t>
            </w:r>
            <w:r>
              <w:t>licensed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Commons</w:t>
            </w:r>
            <w:r>
              <w:rPr>
                <w:spacing w:val="-2"/>
              </w:rPr>
              <w:t xml:space="preserve"> </w:t>
            </w:r>
            <w:r>
              <w:t>Attribution- NonCommercial 4.0 International License. 2020.</w:t>
            </w:r>
          </w:p>
          <w:p w14:paraId="3C33247E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left="468" w:hanging="358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Integrated</w:t>
            </w:r>
            <w:r>
              <w:rPr>
                <w:spacing w:val="-3"/>
              </w:rPr>
              <w:t xml:space="preserve"> </w:t>
            </w:r>
            <w:r>
              <w:t>Approach.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Schaefer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Thompson,</w:t>
            </w:r>
            <w:r>
              <w:rPr>
                <w:spacing w:val="-6"/>
              </w:rPr>
              <w:t xml:space="preserve"> </w:t>
            </w:r>
            <w:r>
              <w:t>Jr.</w:t>
            </w:r>
            <w:r>
              <w:rPr>
                <w:spacing w:val="-3"/>
              </w:rPr>
              <w:t xml:space="preserve"> </w:t>
            </w:r>
            <w:r>
              <w:t>McGraw</w:t>
            </w:r>
            <w:r>
              <w:rPr>
                <w:spacing w:val="-2"/>
              </w:rPr>
              <w:t xml:space="preserve"> </w:t>
            </w:r>
            <w:r>
              <w:t>Hill.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2014.</w:t>
            </w:r>
          </w:p>
          <w:p w14:paraId="110BD40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Perinatal</w:t>
            </w:r>
            <w:r>
              <w:rPr>
                <w:spacing w:val="-6"/>
              </w:rPr>
              <w:t xml:space="preserve"> </w:t>
            </w:r>
            <w:r>
              <w:t>Genetics.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Norton,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Kuller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Dugoff.</w:t>
            </w:r>
            <w:r>
              <w:rPr>
                <w:spacing w:val="-4"/>
              </w:rPr>
              <w:t xml:space="preserve"> </w:t>
            </w:r>
            <w:r>
              <w:t>Elsevier.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2019.</w:t>
            </w:r>
          </w:p>
          <w:p w14:paraId="0DD22415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484"/>
            </w:pPr>
            <w:r>
              <w:t>Human</w:t>
            </w:r>
            <w:r>
              <w:rPr>
                <w:spacing w:val="-3"/>
              </w:rPr>
              <w:t xml:space="preserve"> </w:t>
            </w:r>
            <w:r>
              <w:t>Genes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Genomes.</w:t>
            </w:r>
            <w:r>
              <w:rPr>
                <w:spacing w:val="-2"/>
              </w:rPr>
              <w:t xml:space="preserve"> </w:t>
            </w:r>
            <w:r>
              <w:t>Science,</w:t>
            </w:r>
            <w:r>
              <w:rPr>
                <w:spacing w:val="-2"/>
              </w:rPr>
              <w:t xml:space="preserve"> </w:t>
            </w:r>
            <w:r>
              <w:t>Health,</w:t>
            </w:r>
            <w:r>
              <w:rPr>
                <w:spacing w:val="-2"/>
              </w:rPr>
              <w:t xml:space="preserve"> </w:t>
            </w:r>
            <w:r>
              <w:t>Society.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Rosenberg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Rosenberg.</w:t>
            </w:r>
            <w:r>
              <w:rPr>
                <w:spacing w:val="-2"/>
              </w:rPr>
              <w:t xml:space="preserve"> </w:t>
            </w:r>
            <w:r>
              <w:t xml:space="preserve">Elsevier. </w:t>
            </w:r>
            <w:r>
              <w:rPr>
                <w:spacing w:val="-2"/>
              </w:rPr>
              <w:t>2012.</w:t>
            </w:r>
          </w:p>
          <w:p w14:paraId="51BEDFB1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145"/>
            </w:pPr>
            <w:r>
              <w:t>Thompson</w:t>
            </w:r>
            <w:r>
              <w:rPr>
                <w:spacing w:val="-4"/>
              </w:rPr>
              <w:t xml:space="preserve"> </w:t>
            </w:r>
            <w:r>
              <w:t>&amp; Thompson</w:t>
            </w:r>
            <w:r>
              <w:rPr>
                <w:spacing w:val="-4"/>
              </w:rPr>
              <w:t xml:space="preserve"> </w:t>
            </w:r>
            <w:r>
              <w:t>Genetics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Medicine,</w:t>
            </w:r>
            <w:r>
              <w:rPr>
                <w:spacing w:val="-1"/>
              </w:rPr>
              <w:t xml:space="preserve"> </w:t>
            </w:r>
            <w:r>
              <w:t>Eight</w:t>
            </w:r>
            <w:r>
              <w:rPr>
                <w:spacing w:val="-3"/>
              </w:rPr>
              <w:t xml:space="preserve"> </w:t>
            </w:r>
            <w:r>
              <w:t>Edition.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Nussbaum,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McInnes, H.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4"/>
              </w:rPr>
              <w:t xml:space="preserve"> </w:t>
            </w:r>
            <w:r>
              <w:t>Willard and A. Hamosh. Elsevier. 2016.</w:t>
            </w:r>
          </w:p>
          <w:p w14:paraId="22986DA2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Campbell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3"/>
              </w:rPr>
              <w:t xml:space="preserve"> </w:t>
            </w:r>
            <w:r>
              <w:t>Ninth</w:t>
            </w:r>
            <w:r>
              <w:rPr>
                <w:spacing w:val="-3"/>
              </w:rPr>
              <w:t xml:space="preserve"> </w:t>
            </w:r>
            <w:r>
              <w:t>Edition.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Reece,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Urry,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Cain,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Wasserman,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6"/>
              </w:rPr>
              <w:t xml:space="preserve"> </w:t>
            </w:r>
            <w:r>
              <w:t>Minorsky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CB29BA5" w14:textId="77777777" w:rsidR="006F7FC8" w:rsidRDefault="00000000">
            <w:pPr>
              <w:pStyle w:val="TableParagraph"/>
              <w:ind w:left="470"/>
            </w:pPr>
            <w:r>
              <w:t>R.</w:t>
            </w:r>
            <w:r>
              <w:rPr>
                <w:spacing w:val="-6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Jackson.</w:t>
            </w:r>
            <w:r>
              <w:rPr>
                <w:spacing w:val="-5"/>
              </w:rPr>
              <w:t xml:space="preserve"> </w:t>
            </w:r>
            <w:r>
              <w:t>Benjamin</w:t>
            </w:r>
            <w:r>
              <w:rPr>
                <w:spacing w:val="-6"/>
              </w:rPr>
              <w:t xml:space="preserve"> </w:t>
            </w:r>
            <w:r>
              <w:t>Cummings,</w:t>
            </w:r>
            <w:r>
              <w:rPr>
                <w:spacing w:val="-5"/>
              </w:rPr>
              <w:t xml:space="preserve"> </w:t>
            </w:r>
            <w:r>
              <w:t>Pearson.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2011.</w:t>
            </w:r>
          </w:p>
          <w:p w14:paraId="7B09E0D4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Genomics.</w:t>
            </w:r>
            <w:r>
              <w:rPr>
                <w:spacing w:val="-3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Edition.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Kulkarni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Roy.</w:t>
            </w:r>
            <w:r>
              <w:rPr>
                <w:spacing w:val="-6"/>
              </w:rPr>
              <w:t xml:space="preserve"> </w:t>
            </w:r>
            <w:r>
              <w:t>Elsevier.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2015.</w:t>
            </w:r>
          </w:p>
          <w:p w14:paraId="450327B1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405"/>
            </w:pPr>
            <w:r>
              <w:t>Basic</w:t>
            </w:r>
            <w:r>
              <w:rPr>
                <w:spacing w:val="-2"/>
              </w:rPr>
              <w:t xml:space="preserve"> </w:t>
            </w:r>
            <w:r>
              <w:t>Techniques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2"/>
              </w:rPr>
              <w:t xml:space="preserve"> </w:t>
            </w:r>
            <w:r>
              <w:t>Springer</w:t>
            </w:r>
            <w:r>
              <w:rPr>
                <w:spacing w:val="-4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t>Manuals.</w:t>
            </w:r>
            <w:r>
              <w:rPr>
                <w:spacing w:val="-3"/>
              </w:rPr>
              <w:t xml:space="preserve"> </w:t>
            </w:r>
            <w:r>
              <w:t xml:space="preserve">S. </w:t>
            </w:r>
            <w:hyperlink r:id="rId5">
              <w:r>
                <w:t>Surzycki</w:t>
              </w:r>
            </w:hyperlink>
            <w:r>
              <w:rPr>
                <w:spacing w:val="-4"/>
              </w:rPr>
              <w:t xml:space="preserve"> </w:t>
            </w:r>
            <w:r>
              <w:t>Springer,</w:t>
            </w:r>
            <w:r>
              <w:rPr>
                <w:spacing w:val="-2"/>
              </w:rPr>
              <w:t xml:space="preserve"> </w:t>
            </w:r>
            <w:r>
              <w:t>Berlin,</w:t>
            </w:r>
            <w:r>
              <w:rPr>
                <w:spacing w:val="-5"/>
              </w:rPr>
              <w:t xml:space="preserve"> </w:t>
            </w:r>
            <w:r>
              <w:t xml:space="preserve">Heidelberg. </w:t>
            </w:r>
            <w:r>
              <w:rPr>
                <w:spacing w:val="-2"/>
              </w:rPr>
              <w:t>2000.</w:t>
            </w:r>
          </w:p>
          <w:p w14:paraId="251682C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70" w:lineRule="atLeast"/>
              <w:ind w:right="956"/>
            </w:pPr>
            <w:r>
              <w:t>Pagano,</w:t>
            </w:r>
            <w:r>
              <w:rPr>
                <w:spacing w:val="-4"/>
              </w:rPr>
              <w:t xml:space="preserve"> </w:t>
            </w:r>
            <w:r>
              <w:t>M.,</w:t>
            </w:r>
            <w:r>
              <w:rPr>
                <w:spacing w:val="-4"/>
              </w:rPr>
              <w:t xml:space="preserve"> </w:t>
            </w:r>
            <w:r>
              <w:t>&amp; Gauvreau,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(2018).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Biostatistics</w:t>
            </w:r>
            <w:r>
              <w:rPr>
                <w:spacing w:val="-3"/>
              </w:rPr>
              <w:t xml:space="preserve"> </w:t>
            </w:r>
            <w:r>
              <w:t>(2nd</w:t>
            </w:r>
            <w:r>
              <w:rPr>
                <w:spacing w:val="-2"/>
              </w:rPr>
              <w:t xml:space="preserve"> </w:t>
            </w:r>
            <w:r>
              <w:t>ed.).</w:t>
            </w:r>
            <w:r>
              <w:rPr>
                <w:spacing w:val="-4"/>
              </w:rPr>
              <w:t xml:space="preserve"> </w:t>
            </w:r>
            <w:r>
              <w:t>Chapman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Hall/CRC. </w:t>
            </w:r>
            <w:r>
              <w:rPr>
                <w:spacing w:val="-2"/>
              </w:rPr>
              <w:t>https://doi.org/10.1201/9780429489624</w:t>
            </w:r>
          </w:p>
        </w:tc>
      </w:tr>
    </w:tbl>
    <w:p w14:paraId="5E4F0C62" w14:textId="77777777" w:rsidR="006F7FC8" w:rsidRDefault="006F7FC8">
      <w:pPr>
        <w:pStyle w:val="TableParagraph"/>
        <w:spacing w:line="270" w:lineRule="atLeast"/>
        <w:sectPr w:rsidR="006F7FC8">
          <w:type w:val="continuous"/>
          <w:pgSz w:w="11910" w:h="16840"/>
          <w:pgMar w:top="1380" w:right="425" w:bottom="280" w:left="1275" w:header="708" w:footer="708" w:gutter="0"/>
          <w:cols w:space="708"/>
        </w:sectPr>
      </w:pPr>
    </w:p>
    <w:p w14:paraId="199AFCAC" w14:textId="77777777" w:rsidR="006F7FC8" w:rsidRDefault="006F7FC8">
      <w:pPr>
        <w:pStyle w:val="GvdeMetni"/>
        <w:spacing w:before="4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14"/>
        <w:gridCol w:w="1587"/>
        <w:gridCol w:w="1419"/>
        <w:gridCol w:w="852"/>
        <w:gridCol w:w="1985"/>
        <w:gridCol w:w="1555"/>
        <w:gridCol w:w="144"/>
      </w:tblGrid>
      <w:tr w:rsidR="006F7FC8" w14:paraId="396A59B4" w14:textId="77777777">
        <w:trPr>
          <w:trHeight w:val="268"/>
        </w:trPr>
        <w:tc>
          <w:tcPr>
            <w:tcW w:w="9922" w:type="dxa"/>
            <w:gridSpan w:val="8"/>
          </w:tcPr>
          <w:p w14:paraId="69DC09A1" w14:textId="77777777" w:rsidR="006F7FC8" w:rsidRDefault="00000000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4"/>
              </w:rPr>
              <w:t xml:space="preserve"> WEEK</w:t>
            </w:r>
          </w:p>
        </w:tc>
      </w:tr>
      <w:tr w:rsidR="006F7FC8" w14:paraId="5134F029" w14:textId="77777777">
        <w:trPr>
          <w:trHeight w:val="268"/>
        </w:trPr>
        <w:tc>
          <w:tcPr>
            <w:tcW w:w="2266" w:type="dxa"/>
          </w:tcPr>
          <w:p w14:paraId="40001DAA" w14:textId="77777777" w:rsidR="006F7FC8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120" w:type="dxa"/>
            <w:gridSpan w:val="3"/>
          </w:tcPr>
          <w:p w14:paraId="5F7EE357" w14:textId="77777777" w:rsidR="006F7FC8" w:rsidRDefault="00000000">
            <w:pPr>
              <w:pStyle w:val="TableParagraph"/>
              <w:spacing w:line="248" w:lineRule="exact"/>
              <w:ind w:left="96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536" w:type="dxa"/>
            <w:gridSpan w:val="4"/>
          </w:tcPr>
          <w:p w14:paraId="21E45F9E" w14:textId="77777777" w:rsidR="006F7FC8" w:rsidRDefault="00000000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HOUR</w:t>
            </w:r>
          </w:p>
        </w:tc>
      </w:tr>
      <w:tr w:rsidR="006F7FC8" w14:paraId="5F3E50F5" w14:textId="77777777">
        <w:trPr>
          <w:trHeight w:val="268"/>
        </w:trPr>
        <w:tc>
          <w:tcPr>
            <w:tcW w:w="2266" w:type="dxa"/>
          </w:tcPr>
          <w:p w14:paraId="76EE44D6" w14:textId="77777777" w:rsidR="006F7FC8" w:rsidRDefault="00000000">
            <w:pPr>
              <w:pStyle w:val="TableParagraph"/>
              <w:spacing w:line="248" w:lineRule="exact"/>
              <w:ind w:left="633"/>
            </w:pPr>
            <w:r>
              <w:rPr>
                <w:spacing w:val="-2"/>
              </w:rPr>
              <w:t>09.01.2026</w:t>
            </w:r>
          </w:p>
        </w:tc>
        <w:tc>
          <w:tcPr>
            <w:tcW w:w="3120" w:type="dxa"/>
            <w:gridSpan w:val="3"/>
          </w:tcPr>
          <w:p w14:paraId="2DD3ADD2" w14:textId="77777777" w:rsidR="006F7FC8" w:rsidRDefault="00000000">
            <w:pPr>
              <w:pStyle w:val="TableParagraph"/>
              <w:spacing w:line="248" w:lineRule="exact"/>
              <w:ind w:left="357"/>
            </w:pPr>
            <w:r>
              <w:t>MED</w:t>
            </w:r>
            <w:r>
              <w:rPr>
                <w:spacing w:val="-5"/>
              </w:rPr>
              <w:t xml:space="preserve"> </w:t>
            </w:r>
            <w:r>
              <w:t>105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4536" w:type="dxa"/>
            <w:gridSpan w:val="4"/>
          </w:tcPr>
          <w:p w14:paraId="2CC0104E" w14:textId="77777777" w:rsidR="006F7FC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2"/>
              </w:rPr>
              <w:t>09:30-12:20</w:t>
            </w:r>
          </w:p>
        </w:tc>
      </w:tr>
      <w:tr w:rsidR="006F7FC8" w14:paraId="42449DB0" w14:textId="77777777">
        <w:trPr>
          <w:trHeight w:val="309"/>
        </w:trPr>
        <w:tc>
          <w:tcPr>
            <w:tcW w:w="2266" w:type="dxa"/>
            <w:vMerge w:val="restart"/>
          </w:tcPr>
          <w:p w14:paraId="74B4B1EC" w14:textId="77777777" w:rsidR="006F7FC8" w:rsidRDefault="00000000">
            <w:pPr>
              <w:pStyle w:val="TableParagraph"/>
              <w:ind w:left="110" w:right="45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Methods and Techniques</w:t>
            </w:r>
          </w:p>
        </w:tc>
        <w:tc>
          <w:tcPr>
            <w:tcW w:w="7656" w:type="dxa"/>
            <w:gridSpan w:val="7"/>
          </w:tcPr>
          <w:p w14:paraId="531AB2A7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5EB59FDB" w14:textId="77777777">
        <w:trPr>
          <w:trHeight w:val="537"/>
        </w:trPr>
        <w:tc>
          <w:tcPr>
            <w:tcW w:w="2266" w:type="dxa"/>
            <w:vMerge/>
            <w:tcBorders>
              <w:top w:val="nil"/>
            </w:tcBorders>
          </w:tcPr>
          <w:p w14:paraId="5D624DCA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</w:tcBorders>
          </w:tcPr>
          <w:p w14:paraId="1F4F2AF5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3B2FB40C" w14:textId="77777777" w:rsidR="006F7FC8" w:rsidRDefault="00000000">
            <w:pPr>
              <w:pStyle w:val="TableParagraph"/>
              <w:spacing w:before="103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Lecture</w:t>
            </w:r>
          </w:p>
        </w:tc>
        <w:tc>
          <w:tcPr>
            <w:tcW w:w="2271" w:type="dxa"/>
            <w:gridSpan w:val="2"/>
          </w:tcPr>
          <w:p w14:paraId="301B0F4B" w14:textId="77777777" w:rsidR="006F7FC8" w:rsidRDefault="00000000">
            <w:pPr>
              <w:pStyle w:val="TableParagraph"/>
              <w:spacing w:before="103"/>
              <w:ind w:left="115"/>
            </w:pPr>
            <w:r>
              <w:rPr>
                <w:rFonts w:ascii="Segoe UI Symbol" w:hAnsi="Segoe UI Symbol"/>
              </w:rPr>
              <w:t>☒</w:t>
            </w:r>
            <w:r>
              <w:rPr>
                <w:rFonts w:ascii="Segoe UI Symbol" w:hAnsi="Segoe UI Symbol"/>
                <w:spacing w:val="9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1985" w:type="dxa"/>
          </w:tcPr>
          <w:p w14:paraId="19268F68" w14:textId="77777777" w:rsidR="006F7F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before="103"/>
              <w:ind w:hanging="213"/>
            </w:pPr>
            <w:r>
              <w:t>Case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  <w:tc>
          <w:tcPr>
            <w:tcW w:w="1555" w:type="dxa"/>
          </w:tcPr>
          <w:p w14:paraId="7758567B" w14:textId="77777777" w:rsidR="006F7F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65" w:lineRule="exact"/>
              <w:ind w:left="326" w:hanging="213"/>
            </w:pPr>
            <w:r>
              <w:rPr>
                <w:spacing w:val="-2"/>
              </w:rPr>
              <w:t>Student</w:t>
            </w:r>
          </w:p>
          <w:p w14:paraId="12FA9463" w14:textId="77777777" w:rsidR="006F7FC8" w:rsidRDefault="00000000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presentation</w:t>
            </w: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321B5C6D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368DDA6A" w14:textId="77777777">
        <w:trPr>
          <w:trHeight w:val="537"/>
        </w:trPr>
        <w:tc>
          <w:tcPr>
            <w:tcW w:w="2266" w:type="dxa"/>
            <w:vMerge/>
            <w:tcBorders>
              <w:top w:val="nil"/>
            </w:tcBorders>
          </w:tcPr>
          <w:p w14:paraId="78C281BA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58F7AF5C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310F40C1" w14:textId="77777777" w:rsidR="006F7F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03"/>
              <w:ind w:left="326" w:hanging="213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playing</w:t>
            </w:r>
          </w:p>
        </w:tc>
        <w:tc>
          <w:tcPr>
            <w:tcW w:w="2271" w:type="dxa"/>
            <w:gridSpan w:val="2"/>
          </w:tcPr>
          <w:p w14:paraId="3133E7E8" w14:textId="77777777" w:rsidR="006F7FC8" w:rsidRDefault="00000000">
            <w:pPr>
              <w:pStyle w:val="TableParagraph"/>
              <w:spacing w:line="265" w:lineRule="exact"/>
              <w:ind w:left="115"/>
            </w:pPr>
            <w:r>
              <w:rPr>
                <w:rFonts w:ascii="Segoe UI Symbol" w:hAnsi="Segoe UI Symbol"/>
              </w:rPr>
              <w:t>☒</w:t>
            </w:r>
            <w:r>
              <w:t>Problem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Based</w:t>
            </w:r>
          </w:p>
          <w:p w14:paraId="2F54872C" w14:textId="77777777" w:rsidR="006F7FC8" w:rsidRDefault="00000000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Learning</w:t>
            </w:r>
          </w:p>
        </w:tc>
        <w:tc>
          <w:tcPr>
            <w:tcW w:w="1985" w:type="dxa"/>
          </w:tcPr>
          <w:p w14:paraId="58D27F4B" w14:textId="77777777" w:rsidR="006F7F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103"/>
              <w:ind w:hanging="211"/>
            </w:pPr>
            <w:r>
              <w:rPr>
                <w:spacing w:val="-2"/>
              </w:rPr>
              <w:t>Project</w:t>
            </w:r>
          </w:p>
        </w:tc>
        <w:tc>
          <w:tcPr>
            <w:tcW w:w="1555" w:type="dxa"/>
          </w:tcPr>
          <w:p w14:paraId="1E6A580F" w14:textId="77777777" w:rsidR="006F7F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03"/>
              <w:ind w:left="326" w:hanging="213"/>
            </w:pPr>
            <w:r>
              <w:rPr>
                <w:spacing w:val="-2"/>
              </w:rPr>
              <w:t>Homework</w:t>
            </w: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70C0FBEE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3C0F6EDC" w14:textId="77777777">
        <w:trPr>
          <w:trHeight w:val="541"/>
        </w:trPr>
        <w:tc>
          <w:tcPr>
            <w:tcW w:w="2266" w:type="dxa"/>
            <w:vMerge/>
            <w:tcBorders>
              <w:top w:val="nil"/>
            </w:tcBorders>
          </w:tcPr>
          <w:p w14:paraId="7B00DF35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6B7FF820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275ED7D7" w14:textId="77777777" w:rsidR="006F7FC8" w:rsidRDefault="00000000">
            <w:pPr>
              <w:pStyle w:val="TableParagraph"/>
              <w:spacing w:line="265" w:lineRule="exact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Laboratory</w:t>
            </w:r>
          </w:p>
          <w:p w14:paraId="7C8B2273" w14:textId="77777777" w:rsidR="006F7FC8" w:rsidRDefault="00000000">
            <w:pPr>
              <w:pStyle w:val="TableParagraph"/>
              <w:spacing w:line="256" w:lineRule="exact"/>
              <w:ind w:left="113"/>
            </w:pPr>
            <w:r>
              <w:rPr>
                <w:spacing w:val="-2"/>
              </w:rPr>
              <w:t>practice</w:t>
            </w:r>
          </w:p>
        </w:tc>
        <w:tc>
          <w:tcPr>
            <w:tcW w:w="2271" w:type="dxa"/>
            <w:gridSpan w:val="2"/>
            <w:tcBorders>
              <w:bottom w:val="single" w:sz="8" w:space="0" w:color="000000"/>
            </w:tcBorders>
          </w:tcPr>
          <w:p w14:paraId="00B5A3B2" w14:textId="77777777" w:rsidR="006F7F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65" w:lineRule="exact"/>
              <w:ind w:left="328" w:hanging="213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Based</w:t>
            </w:r>
          </w:p>
          <w:p w14:paraId="53559856" w14:textId="77777777" w:rsidR="006F7FC8" w:rsidRDefault="00000000">
            <w:pPr>
              <w:pStyle w:val="TableParagraph"/>
              <w:spacing w:line="256" w:lineRule="exact"/>
              <w:ind w:left="115"/>
            </w:pPr>
            <w:r>
              <w:rPr>
                <w:spacing w:val="-2"/>
              </w:rPr>
              <w:t>Learning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5C20FAF" w14:textId="77777777" w:rsidR="006F7FC8" w:rsidRDefault="00000000">
            <w:pPr>
              <w:pStyle w:val="TableParagraph"/>
              <w:spacing w:before="103"/>
              <w:ind w:left="113"/>
            </w:pPr>
            <w:r>
              <w:rPr>
                <w:rFonts w:ascii="Segoe UI Symbol" w:hAnsi="Segoe UI Symbol"/>
              </w:rPr>
              <w:t>☒</w:t>
            </w:r>
            <w:r>
              <w:rPr>
                <w:rFonts w:ascii="Segoe UI Symbol" w:hAnsi="Segoe UI Symbol"/>
                <w:spacing w:val="-3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 w14:paraId="50E075DA" w14:textId="77777777" w:rsidR="006F7FC8" w:rsidRDefault="00000000">
            <w:pPr>
              <w:pStyle w:val="TableParagraph"/>
              <w:spacing w:line="265" w:lineRule="exact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Flipped</w:t>
            </w:r>
          </w:p>
          <w:p w14:paraId="4E161EC3" w14:textId="77777777" w:rsidR="006F7FC8" w:rsidRDefault="00000000">
            <w:pPr>
              <w:pStyle w:val="TableParagraph"/>
              <w:spacing w:line="256" w:lineRule="exact"/>
              <w:ind w:left="113"/>
            </w:pPr>
            <w:r>
              <w:rPr>
                <w:spacing w:val="-2"/>
              </w:rPr>
              <w:t>Class</w:t>
            </w:r>
          </w:p>
        </w:tc>
        <w:tc>
          <w:tcPr>
            <w:tcW w:w="144" w:type="dxa"/>
            <w:tcBorders>
              <w:top w:val="nil"/>
            </w:tcBorders>
          </w:tcPr>
          <w:p w14:paraId="41A6EE44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284DA219" w14:textId="77777777">
        <w:trPr>
          <w:trHeight w:val="800"/>
        </w:trPr>
        <w:tc>
          <w:tcPr>
            <w:tcW w:w="2266" w:type="dxa"/>
          </w:tcPr>
          <w:p w14:paraId="371CC4B1" w14:textId="77777777" w:rsidR="006F7FC8" w:rsidRDefault="00000000">
            <w:pPr>
              <w:pStyle w:val="TableParagraph"/>
              <w:spacing w:line="260" w:lineRule="exact"/>
              <w:ind w:left="110"/>
              <w:rPr>
                <w:b/>
              </w:rPr>
            </w:pPr>
            <w:r>
              <w:rPr>
                <w:b/>
              </w:rPr>
              <w:t>Evaluation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656" w:type="dxa"/>
            <w:gridSpan w:val="7"/>
            <w:tcBorders>
              <w:top w:val="single" w:sz="8" w:space="0" w:color="000000"/>
            </w:tcBorders>
          </w:tcPr>
          <w:p w14:paraId="65B27AD0" w14:textId="712BA96C" w:rsidR="006F7FC8" w:rsidRDefault="00000000">
            <w:pPr>
              <w:pStyle w:val="TableParagraph"/>
              <w:ind w:left="107"/>
            </w:pPr>
            <w:r>
              <w:t>Theoretical</w:t>
            </w:r>
            <w:r>
              <w:rPr>
                <w:spacing w:val="-1"/>
              </w:rPr>
              <w:t xml:space="preserve"> </w:t>
            </w:r>
            <w:r>
              <w:t>Exam (8</w:t>
            </w:r>
            <w:r w:rsidR="00747AF4">
              <w:t>4</w:t>
            </w:r>
            <w:r>
              <w:t>%), Flipped-class (2%), Problem Based Learning (PBL) (5%) Informed</w:t>
            </w:r>
            <w:r>
              <w:rPr>
                <w:spacing w:val="-3"/>
              </w:rPr>
              <w:t xml:space="preserve"> </w:t>
            </w:r>
            <w:r>
              <w:t>Quiz</w:t>
            </w:r>
            <w:r>
              <w:rPr>
                <w:spacing w:val="-3"/>
              </w:rPr>
              <w:t xml:space="preserve"> </w:t>
            </w:r>
            <w:r>
              <w:t>(2)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Biology:</w:t>
            </w:r>
            <w:r>
              <w:rPr>
                <w:spacing w:val="-5"/>
              </w:rPr>
              <w:t xml:space="preserve"> </w:t>
            </w:r>
            <w:r>
              <w:t>(</w:t>
            </w:r>
            <w:r w:rsidR="00747AF4">
              <w:t>3.5</w:t>
            </w:r>
            <w:r>
              <w:t>+</w:t>
            </w:r>
            <w:r w:rsidR="00747AF4">
              <w:t>3.5</w:t>
            </w:r>
            <w:r>
              <w:t>)</w:t>
            </w:r>
            <w:r w:rsidR="00534816">
              <w:t>7</w:t>
            </w:r>
            <w:r>
              <w:t>%,</w:t>
            </w:r>
            <w:r>
              <w:rPr>
                <w:spacing w:val="-5"/>
              </w:rPr>
              <w:t xml:space="preserve"> </w:t>
            </w:r>
            <w:r>
              <w:t>Quiz</w:t>
            </w:r>
            <w:r>
              <w:rPr>
                <w:spacing w:val="-4"/>
              </w:rPr>
              <w:t xml:space="preserve"> </w:t>
            </w:r>
            <w:r>
              <w:t>(2%;</w:t>
            </w:r>
            <w:r>
              <w:rPr>
                <w:spacing w:val="-5"/>
              </w:rPr>
              <w:t xml:space="preserve"> </w:t>
            </w:r>
            <w:r>
              <w:t>Histology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Embryology:</w:t>
            </w:r>
          </w:p>
          <w:p w14:paraId="0B1E6677" w14:textId="77777777" w:rsidR="006F7FC8" w:rsidRDefault="00000000">
            <w:pPr>
              <w:pStyle w:val="TableParagraph"/>
              <w:spacing w:line="252" w:lineRule="exact"/>
              <w:ind w:left="107"/>
            </w:pPr>
            <w:r>
              <w:t>1%,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Microbiology: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1%)</w:t>
            </w:r>
          </w:p>
        </w:tc>
      </w:tr>
      <w:tr w:rsidR="006F7FC8" w14:paraId="57EF0B8E" w14:textId="77777777">
        <w:trPr>
          <w:trHeight w:val="806"/>
        </w:trPr>
        <w:tc>
          <w:tcPr>
            <w:tcW w:w="2266" w:type="dxa"/>
          </w:tcPr>
          <w:p w14:paraId="45505BC5" w14:textId="77777777" w:rsidR="006F7FC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Language of lectures, practical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other</w:t>
            </w:r>
          </w:p>
          <w:p w14:paraId="36DD615E" w14:textId="77777777" w:rsidR="006F7FC8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applications</w:t>
            </w:r>
          </w:p>
        </w:tc>
        <w:tc>
          <w:tcPr>
            <w:tcW w:w="7656" w:type="dxa"/>
            <w:gridSpan w:val="7"/>
          </w:tcPr>
          <w:p w14:paraId="65ED33F4" w14:textId="77777777" w:rsidR="006F7FC8" w:rsidRDefault="00000000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English</w:t>
            </w:r>
          </w:p>
        </w:tc>
      </w:tr>
    </w:tbl>
    <w:p w14:paraId="089B205B" w14:textId="77777777" w:rsidR="001D7A18" w:rsidRDefault="001D7A18"/>
    <w:sectPr w:rsidR="001D7A18">
      <w:pgSz w:w="11910" w:h="16840"/>
      <w:pgMar w:top="182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D83"/>
    <w:multiLevelType w:val="hybridMultilevel"/>
    <w:tmpl w:val="AF8863BE"/>
    <w:lvl w:ilvl="0" w:tplc="02BAD0AA">
      <w:numFmt w:val="bullet"/>
      <w:lvlText w:val="☐"/>
      <w:lvlJc w:val="left"/>
      <w:pPr>
        <w:ind w:left="326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FA0E90">
      <w:numFmt w:val="bullet"/>
      <w:lvlText w:val="•"/>
      <w:lvlJc w:val="left"/>
      <w:pPr>
        <w:ind w:left="485" w:hanging="214"/>
      </w:pPr>
      <w:rPr>
        <w:rFonts w:hint="default"/>
        <w:lang w:val="en-US" w:eastAsia="en-US" w:bidi="ar-SA"/>
      </w:rPr>
    </w:lvl>
    <w:lvl w:ilvl="2" w:tplc="EF1230D8">
      <w:numFmt w:val="bullet"/>
      <w:lvlText w:val="•"/>
      <w:lvlJc w:val="left"/>
      <w:pPr>
        <w:ind w:left="651" w:hanging="214"/>
      </w:pPr>
      <w:rPr>
        <w:rFonts w:hint="default"/>
        <w:lang w:val="en-US" w:eastAsia="en-US" w:bidi="ar-SA"/>
      </w:rPr>
    </w:lvl>
    <w:lvl w:ilvl="3" w:tplc="5B924E5C">
      <w:numFmt w:val="bullet"/>
      <w:lvlText w:val="•"/>
      <w:lvlJc w:val="left"/>
      <w:pPr>
        <w:ind w:left="816" w:hanging="214"/>
      </w:pPr>
      <w:rPr>
        <w:rFonts w:hint="default"/>
        <w:lang w:val="en-US" w:eastAsia="en-US" w:bidi="ar-SA"/>
      </w:rPr>
    </w:lvl>
    <w:lvl w:ilvl="4" w:tplc="90EAF54E">
      <w:numFmt w:val="bullet"/>
      <w:lvlText w:val="•"/>
      <w:lvlJc w:val="left"/>
      <w:pPr>
        <w:ind w:left="982" w:hanging="214"/>
      </w:pPr>
      <w:rPr>
        <w:rFonts w:hint="default"/>
        <w:lang w:val="en-US" w:eastAsia="en-US" w:bidi="ar-SA"/>
      </w:rPr>
    </w:lvl>
    <w:lvl w:ilvl="5" w:tplc="326CC6FC">
      <w:numFmt w:val="bullet"/>
      <w:lvlText w:val="•"/>
      <w:lvlJc w:val="left"/>
      <w:pPr>
        <w:ind w:left="1147" w:hanging="214"/>
      </w:pPr>
      <w:rPr>
        <w:rFonts w:hint="default"/>
        <w:lang w:val="en-US" w:eastAsia="en-US" w:bidi="ar-SA"/>
      </w:rPr>
    </w:lvl>
    <w:lvl w:ilvl="6" w:tplc="5B5AE7CC">
      <w:numFmt w:val="bullet"/>
      <w:lvlText w:val="•"/>
      <w:lvlJc w:val="left"/>
      <w:pPr>
        <w:ind w:left="1313" w:hanging="214"/>
      </w:pPr>
      <w:rPr>
        <w:rFonts w:hint="default"/>
        <w:lang w:val="en-US" w:eastAsia="en-US" w:bidi="ar-SA"/>
      </w:rPr>
    </w:lvl>
    <w:lvl w:ilvl="7" w:tplc="0AD87BA2">
      <w:numFmt w:val="bullet"/>
      <w:lvlText w:val="•"/>
      <w:lvlJc w:val="left"/>
      <w:pPr>
        <w:ind w:left="1478" w:hanging="214"/>
      </w:pPr>
      <w:rPr>
        <w:rFonts w:hint="default"/>
        <w:lang w:val="en-US" w:eastAsia="en-US" w:bidi="ar-SA"/>
      </w:rPr>
    </w:lvl>
    <w:lvl w:ilvl="8" w:tplc="614C05D6">
      <w:numFmt w:val="bullet"/>
      <w:lvlText w:val="•"/>
      <w:lvlJc w:val="left"/>
      <w:pPr>
        <w:ind w:left="1644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20466753"/>
    <w:multiLevelType w:val="hybridMultilevel"/>
    <w:tmpl w:val="6E6E025C"/>
    <w:lvl w:ilvl="0" w:tplc="E6E681B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0FB5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49605AA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887EDD88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66A68CFE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98FA5B7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1298CB72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8842D6D8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C0C248A0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F34608"/>
    <w:multiLevelType w:val="hybridMultilevel"/>
    <w:tmpl w:val="DCF89CAE"/>
    <w:lvl w:ilvl="0" w:tplc="29506414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BA1000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5142C0AE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556C6DA2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42A2C1D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0E76483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4BD21432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2564EC9C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A8822594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AE4654"/>
    <w:multiLevelType w:val="hybridMultilevel"/>
    <w:tmpl w:val="89AABAA8"/>
    <w:lvl w:ilvl="0" w:tplc="3BE41B08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0691BA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0BF4F95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60A042D0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7EF28CB0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B87A986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97EA70D8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82822F82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D884E142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AA6148"/>
    <w:multiLevelType w:val="hybridMultilevel"/>
    <w:tmpl w:val="819A989E"/>
    <w:lvl w:ilvl="0" w:tplc="89CA80C2">
      <w:numFmt w:val="bullet"/>
      <w:lvlText w:val="☐"/>
      <w:lvlJc w:val="left"/>
      <w:pPr>
        <w:ind w:left="324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1"/>
        <w:w w:val="89"/>
        <w:sz w:val="22"/>
        <w:szCs w:val="22"/>
        <w:lang w:val="en-US" w:eastAsia="en-US" w:bidi="ar-SA"/>
      </w:rPr>
    </w:lvl>
    <w:lvl w:ilvl="1" w:tplc="3536C102">
      <w:numFmt w:val="bullet"/>
      <w:lvlText w:val="•"/>
      <w:lvlJc w:val="left"/>
      <w:pPr>
        <w:ind w:left="485" w:hanging="212"/>
      </w:pPr>
      <w:rPr>
        <w:rFonts w:hint="default"/>
        <w:lang w:val="en-US" w:eastAsia="en-US" w:bidi="ar-SA"/>
      </w:rPr>
    </w:lvl>
    <w:lvl w:ilvl="2" w:tplc="0A969DBA">
      <w:numFmt w:val="bullet"/>
      <w:lvlText w:val="•"/>
      <w:lvlJc w:val="left"/>
      <w:pPr>
        <w:ind w:left="651" w:hanging="212"/>
      </w:pPr>
      <w:rPr>
        <w:rFonts w:hint="default"/>
        <w:lang w:val="en-US" w:eastAsia="en-US" w:bidi="ar-SA"/>
      </w:rPr>
    </w:lvl>
    <w:lvl w:ilvl="3" w:tplc="5DB448E2">
      <w:numFmt w:val="bullet"/>
      <w:lvlText w:val="•"/>
      <w:lvlJc w:val="left"/>
      <w:pPr>
        <w:ind w:left="816" w:hanging="212"/>
      </w:pPr>
      <w:rPr>
        <w:rFonts w:hint="default"/>
        <w:lang w:val="en-US" w:eastAsia="en-US" w:bidi="ar-SA"/>
      </w:rPr>
    </w:lvl>
    <w:lvl w:ilvl="4" w:tplc="7D5827BA">
      <w:numFmt w:val="bullet"/>
      <w:lvlText w:val="•"/>
      <w:lvlJc w:val="left"/>
      <w:pPr>
        <w:ind w:left="982" w:hanging="212"/>
      </w:pPr>
      <w:rPr>
        <w:rFonts w:hint="default"/>
        <w:lang w:val="en-US" w:eastAsia="en-US" w:bidi="ar-SA"/>
      </w:rPr>
    </w:lvl>
    <w:lvl w:ilvl="5" w:tplc="5EF08054">
      <w:numFmt w:val="bullet"/>
      <w:lvlText w:val="•"/>
      <w:lvlJc w:val="left"/>
      <w:pPr>
        <w:ind w:left="1147" w:hanging="212"/>
      </w:pPr>
      <w:rPr>
        <w:rFonts w:hint="default"/>
        <w:lang w:val="en-US" w:eastAsia="en-US" w:bidi="ar-SA"/>
      </w:rPr>
    </w:lvl>
    <w:lvl w:ilvl="6" w:tplc="96EED7A0">
      <w:numFmt w:val="bullet"/>
      <w:lvlText w:val="•"/>
      <w:lvlJc w:val="left"/>
      <w:pPr>
        <w:ind w:left="1313" w:hanging="212"/>
      </w:pPr>
      <w:rPr>
        <w:rFonts w:hint="default"/>
        <w:lang w:val="en-US" w:eastAsia="en-US" w:bidi="ar-SA"/>
      </w:rPr>
    </w:lvl>
    <w:lvl w:ilvl="7" w:tplc="8C342054">
      <w:numFmt w:val="bullet"/>
      <w:lvlText w:val="•"/>
      <w:lvlJc w:val="left"/>
      <w:pPr>
        <w:ind w:left="1478" w:hanging="212"/>
      </w:pPr>
      <w:rPr>
        <w:rFonts w:hint="default"/>
        <w:lang w:val="en-US" w:eastAsia="en-US" w:bidi="ar-SA"/>
      </w:rPr>
    </w:lvl>
    <w:lvl w:ilvl="8" w:tplc="89005112">
      <w:numFmt w:val="bullet"/>
      <w:lvlText w:val="•"/>
      <w:lvlJc w:val="left"/>
      <w:pPr>
        <w:ind w:left="1644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3B502073"/>
    <w:multiLevelType w:val="hybridMultilevel"/>
    <w:tmpl w:val="2AA43A1A"/>
    <w:lvl w:ilvl="0" w:tplc="599652EA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75D28944">
      <w:numFmt w:val="bullet"/>
      <w:lvlText w:val="•"/>
      <w:lvlJc w:val="left"/>
      <w:pPr>
        <w:ind w:left="442" w:hanging="214"/>
      </w:pPr>
      <w:rPr>
        <w:rFonts w:hint="default"/>
        <w:lang w:val="en-US" w:eastAsia="en-US" w:bidi="ar-SA"/>
      </w:rPr>
    </w:lvl>
    <w:lvl w:ilvl="2" w:tplc="9800C0DC">
      <w:numFmt w:val="bullet"/>
      <w:lvlText w:val="•"/>
      <w:lvlJc w:val="left"/>
      <w:pPr>
        <w:ind w:left="565" w:hanging="214"/>
      </w:pPr>
      <w:rPr>
        <w:rFonts w:hint="default"/>
        <w:lang w:val="en-US" w:eastAsia="en-US" w:bidi="ar-SA"/>
      </w:rPr>
    </w:lvl>
    <w:lvl w:ilvl="3" w:tplc="2CB43D7A">
      <w:numFmt w:val="bullet"/>
      <w:lvlText w:val="•"/>
      <w:lvlJc w:val="left"/>
      <w:pPr>
        <w:ind w:left="687" w:hanging="214"/>
      </w:pPr>
      <w:rPr>
        <w:rFonts w:hint="default"/>
        <w:lang w:val="en-US" w:eastAsia="en-US" w:bidi="ar-SA"/>
      </w:rPr>
    </w:lvl>
    <w:lvl w:ilvl="4" w:tplc="DB08680E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5" w:tplc="6724336C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6" w:tplc="003651B2">
      <w:numFmt w:val="bullet"/>
      <w:lvlText w:val="•"/>
      <w:lvlJc w:val="left"/>
      <w:pPr>
        <w:ind w:left="1055" w:hanging="214"/>
      </w:pPr>
      <w:rPr>
        <w:rFonts w:hint="default"/>
        <w:lang w:val="en-US" w:eastAsia="en-US" w:bidi="ar-SA"/>
      </w:rPr>
    </w:lvl>
    <w:lvl w:ilvl="7" w:tplc="904C5D20">
      <w:numFmt w:val="bullet"/>
      <w:lvlText w:val="•"/>
      <w:lvlJc w:val="left"/>
      <w:pPr>
        <w:ind w:left="1177" w:hanging="214"/>
      </w:pPr>
      <w:rPr>
        <w:rFonts w:hint="default"/>
        <w:lang w:val="en-US" w:eastAsia="en-US" w:bidi="ar-SA"/>
      </w:rPr>
    </w:lvl>
    <w:lvl w:ilvl="8" w:tplc="3266E4C0">
      <w:numFmt w:val="bullet"/>
      <w:lvlText w:val="•"/>
      <w:lvlJc w:val="left"/>
      <w:pPr>
        <w:ind w:left="1300" w:hanging="214"/>
      </w:pPr>
      <w:rPr>
        <w:rFonts w:hint="default"/>
        <w:lang w:val="en-US" w:eastAsia="en-US" w:bidi="ar-SA"/>
      </w:rPr>
    </w:lvl>
  </w:abstractNum>
  <w:abstractNum w:abstractNumId="6" w15:restartNumberingAfterBreak="0">
    <w:nsid w:val="47DC021C"/>
    <w:multiLevelType w:val="hybridMultilevel"/>
    <w:tmpl w:val="2D183A4A"/>
    <w:lvl w:ilvl="0" w:tplc="719AB950">
      <w:start w:val="48"/>
      <w:numFmt w:val="decimal"/>
      <w:lvlText w:val="%1."/>
      <w:lvlJc w:val="left"/>
      <w:pPr>
        <w:ind w:left="54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CA159C">
      <w:numFmt w:val="bullet"/>
      <w:lvlText w:val="•"/>
      <w:lvlJc w:val="left"/>
      <w:pPr>
        <w:ind w:left="1477" w:hanging="432"/>
      </w:pPr>
      <w:rPr>
        <w:rFonts w:hint="default"/>
        <w:lang w:val="en-US" w:eastAsia="en-US" w:bidi="ar-SA"/>
      </w:rPr>
    </w:lvl>
    <w:lvl w:ilvl="2" w:tplc="4F54DAE2">
      <w:numFmt w:val="bullet"/>
      <w:lvlText w:val="•"/>
      <w:lvlJc w:val="left"/>
      <w:pPr>
        <w:ind w:left="2414" w:hanging="432"/>
      </w:pPr>
      <w:rPr>
        <w:rFonts w:hint="default"/>
        <w:lang w:val="en-US" w:eastAsia="en-US" w:bidi="ar-SA"/>
      </w:rPr>
    </w:lvl>
    <w:lvl w:ilvl="3" w:tplc="C760443C">
      <w:numFmt w:val="bullet"/>
      <w:lvlText w:val="•"/>
      <w:lvlJc w:val="left"/>
      <w:pPr>
        <w:ind w:left="3351" w:hanging="432"/>
      </w:pPr>
      <w:rPr>
        <w:rFonts w:hint="default"/>
        <w:lang w:val="en-US" w:eastAsia="en-US" w:bidi="ar-SA"/>
      </w:rPr>
    </w:lvl>
    <w:lvl w:ilvl="4" w:tplc="1540AFE2">
      <w:numFmt w:val="bullet"/>
      <w:lvlText w:val="•"/>
      <w:lvlJc w:val="left"/>
      <w:pPr>
        <w:ind w:left="4288" w:hanging="432"/>
      </w:pPr>
      <w:rPr>
        <w:rFonts w:hint="default"/>
        <w:lang w:val="en-US" w:eastAsia="en-US" w:bidi="ar-SA"/>
      </w:rPr>
    </w:lvl>
    <w:lvl w:ilvl="5" w:tplc="22C896E2">
      <w:numFmt w:val="bullet"/>
      <w:lvlText w:val="•"/>
      <w:lvlJc w:val="left"/>
      <w:pPr>
        <w:ind w:left="5225" w:hanging="432"/>
      </w:pPr>
      <w:rPr>
        <w:rFonts w:hint="default"/>
        <w:lang w:val="en-US" w:eastAsia="en-US" w:bidi="ar-SA"/>
      </w:rPr>
    </w:lvl>
    <w:lvl w:ilvl="6" w:tplc="E8968438">
      <w:numFmt w:val="bullet"/>
      <w:lvlText w:val="•"/>
      <w:lvlJc w:val="left"/>
      <w:pPr>
        <w:ind w:left="6162" w:hanging="432"/>
      </w:pPr>
      <w:rPr>
        <w:rFonts w:hint="default"/>
        <w:lang w:val="en-US" w:eastAsia="en-US" w:bidi="ar-SA"/>
      </w:rPr>
    </w:lvl>
    <w:lvl w:ilvl="7" w:tplc="B614B1F8">
      <w:numFmt w:val="bullet"/>
      <w:lvlText w:val="•"/>
      <w:lvlJc w:val="left"/>
      <w:pPr>
        <w:ind w:left="7099" w:hanging="432"/>
      </w:pPr>
      <w:rPr>
        <w:rFonts w:hint="default"/>
        <w:lang w:val="en-US" w:eastAsia="en-US" w:bidi="ar-SA"/>
      </w:rPr>
    </w:lvl>
    <w:lvl w:ilvl="8" w:tplc="21121022">
      <w:numFmt w:val="bullet"/>
      <w:lvlText w:val="•"/>
      <w:lvlJc w:val="left"/>
      <w:pPr>
        <w:ind w:left="8036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4F357970"/>
    <w:multiLevelType w:val="hybridMultilevel"/>
    <w:tmpl w:val="124437A0"/>
    <w:lvl w:ilvl="0" w:tplc="7AE8A65A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6394AD9C">
      <w:numFmt w:val="bullet"/>
      <w:lvlText w:val="•"/>
      <w:lvlJc w:val="left"/>
      <w:pPr>
        <w:ind w:left="445" w:hanging="214"/>
      </w:pPr>
      <w:rPr>
        <w:rFonts w:hint="default"/>
        <w:lang w:val="en-US" w:eastAsia="en-US" w:bidi="ar-SA"/>
      </w:rPr>
    </w:lvl>
    <w:lvl w:ilvl="2" w:tplc="C75A7A8E">
      <w:numFmt w:val="bullet"/>
      <w:lvlText w:val="•"/>
      <w:lvlJc w:val="left"/>
      <w:pPr>
        <w:ind w:left="571" w:hanging="214"/>
      </w:pPr>
      <w:rPr>
        <w:rFonts w:hint="default"/>
        <w:lang w:val="en-US" w:eastAsia="en-US" w:bidi="ar-SA"/>
      </w:rPr>
    </w:lvl>
    <w:lvl w:ilvl="3" w:tplc="1E3C2774">
      <w:numFmt w:val="bullet"/>
      <w:lvlText w:val="•"/>
      <w:lvlJc w:val="left"/>
      <w:pPr>
        <w:ind w:left="697" w:hanging="214"/>
      </w:pPr>
      <w:rPr>
        <w:rFonts w:hint="default"/>
        <w:lang w:val="en-US" w:eastAsia="en-US" w:bidi="ar-SA"/>
      </w:rPr>
    </w:lvl>
    <w:lvl w:ilvl="4" w:tplc="EB968A98">
      <w:numFmt w:val="bullet"/>
      <w:lvlText w:val="•"/>
      <w:lvlJc w:val="left"/>
      <w:pPr>
        <w:ind w:left="822" w:hanging="214"/>
      </w:pPr>
      <w:rPr>
        <w:rFonts w:hint="default"/>
        <w:lang w:val="en-US" w:eastAsia="en-US" w:bidi="ar-SA"/>
      </w:rPr>
    </w:lvl>
    <w:lvl w:ilvl="5" w:tplc="66BE1820">
      <w:numFmt w:val="bullet"/>
      <w:lvlText w:val="•"/>
      <w:lvlJc w:val="left"/>
      <w:pPr>
        <w:ind w:left="948" w:hanging="214"/>
      </w:pPr>
      <w:rPr>
        <w:rFonts w:hint="default"/>
        <w:lang w:val="en-US" w:eastAsia="en-US" w:bidi="ar-SA"/>
      </w:rPr>
    </w:lvl>
    <w:lvl w:ilvl="6" w:tplc="CE2CFB1C">
      <w:numFmt w:val="bullet"/>
      <w:lvlText w:val="•"/>
      <w:lvlJc w:val="left"/>
      <w:pPr>
        <w:ind w:left="1074" w:hanging="214"/>
      </w:pPr>
      <w:rPr>
        <w:rFonts w:hint="default"/>
        <w:lang w:val="en-US" w:eastAsia="en-US" w:bidi="ar-SA"/>
      </w:rPr>
    </w:lvl>
    <w:lvl w:ilvl="7" w:tplc="F5463BA8">
      <w:numFmt w:val="bullet"/>
      <w:lvlText w:val="•"/>
      <w:lvlJc w:val="left"/>
      <w:pPr>
        <w:ind w:left="1199" w:hanging="214"/>
      </w:pPr>
      <w:rPr>
        <w:rFonts w:hint="default"/>
        <w:lang w:val="en-US" w:eastAsia="en-US" w:bidi="ar-SA"/>
      </w:rPr>
    </w:lvl>
    <w:lvl w:ilvl="8" w:tplc="03D4331E">
      <w:numFmt w:val="bullet"/>
      <w:lvlText w:val="•"/>
      <w:lvlJc w:val="left"/>
      <w:pPr>
        <w:ind w:left="1325" w:hanging="214"/>
      </w:pPr>
      <w:rPr>
        <w:rFonts w:hint="default"/>
        <w:lang w:val="en-US" w:eastAsia="en-US" w:bidi="ar-SA"/>
      </w:rPr>
    </w:lvl>
  </w:abstractNum>
  <w:abstractNum w:abstractNumId="8" w15:restartNumberingAfterBreak="0">
    <w:nsid w:val="531100DB"/>
    <w:multiLevelType w:val="hybridMultilevel"/>
    <w:tmpl w:val="E45082E6"/>
    <w:lvl w:ilvl="0" w:tplc="2DEE5758">
      <w:start w:val="6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9AED46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3716997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EA1E17A6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899A5E1E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3542B3F8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E8C8E5D6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DB04B140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5F10647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4C41B0"/>
    <w:multiLevelType w:val="hybridMultilevel"/>
    <w:tmpl w:val="96DACCCC"/>
    <w:lvl w:ilvl="0" w:tplc="26D2947C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EC9088">
      <w:numFmt w:val="bullet"/>
      <w:lvlText w:val="•"/>
      <w:lvlJc w:val="left"/>
      <w:pPr>
        <w:ind w:left="442" w:hanging="214"/>
      </w:pPr>
      <w:rPr>
        <w:rFonts w:hint="default"/>
        <w:lang w:val="en-US" w:eastAsia="en-US" w:bidi="ar-SA"/>
      </w:rPr>
    </w:lvl>
    <w:lvl w:ilvl="2" w:tplc="4CDAC9A4">
      <w:numFmt w:val="bullet"/>
      <w:lvlText w:val="•"/>
      <w:lvlJc w:val="left"/>
      <w:pPr>
        <w:ind w:left="565" w:hanging="214"/>
      </w:pPr>
      <w:rPr>
        <w:rFonts w:hint="default"/>
        <w:lang w:val="en-US" w:eastAsia="en-US" w:bidi="ar-SA"/>
      </w:rPr>
    </w:lvl>
    <w:lvl w:ilvl="3" w:tplc="279CD00C">
      <w:numFmt w:val="bullet"/>
      <w:lvlText w:val="•"/>
      <w:lvlJc w:val="left"/>
      <w:pPr>
        <w:ind w:left="687" w:hanging="214"/>
      </w:pPr>
      <w:rPr>
        <w:rFonts w:hint="default"/>
        <w:lang w:val="en-US" w:eastAsia="en-US" w:bidi="ar-SA"/>
      </w:rPr>
    </w:lvl>
    <w:lvl w:ilvl="4" w:tplc="D86C4866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5" w:tplc="BD808618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6" w:tplc="A77256A6">
      <w:numFmt w:val="bullet"/>
      <w:lvlText w:val="•"/>
      <w:lvlJc w:val="left"/>
      <w:pPr>
        <w:ind w:left="1055" w:hanging="214"/>
      </w:pPr>
      <w:rPr>
        <w:rFonts w:hint="default"/>
        <w:lang w:val="en-US" w:eastAsia="en-US" w:bidi="ar-SA"/>
      </w:rPr>
    </w:lvl>
    <w:lvl w:ilvl="7" w:tplc="AE244BAE">
      <w:numFmt w:val="bullet"/>
      <w:lvlText w:val="•"/>
      <w:lvlJc w:val="left"/>
      <w:pPr>
        <w:ind w:left="1177" w:hanging="214"/>
      </w:pPr>
      <w:rPr>
        <w:rFonts w:hint="default"/>
        <w:lang w:val="en-US" w:eastAsia="en-US" w:bidi="ar-SA"/>
      </w:rPr>
    </w:lvl>
    <w:lvl w:ilvl="8" w:tplc="B46AD3FE">
      <w:numFmt w:val="bullet"/>
      <w:lvlText w:val="•"/>
      <w:lvlJc w:val="left"/>
      <w:pPr>
        <w:ind w:left="130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7B2747C6"/>
    <w:multiLevelType w:val="hybridMultilevel"/>
    <w:tmpl w:val="4FE6BC96"/>
    <w:lvl w:ilvl="0" w:tplc="5B868528">
      <w:numFmt w:val="bullet"/>
      <w:lvlText w:val="☐"/>
      <w:lvlJc w:val="left"/>
      <w:pPr>
        <w:ind w:left="329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D78E18B8">
      <w:numFmt w:val="bullet"/>
      <w:lvlText w:val="•"/>
      <w:lvlJc w:val="left"/>
      <w:pPr>
        <w:ind w:left="514" w:hanging="214"/>
      </w:pPr>
      <w:rPr>
        <w:rFonts w:hint="default"/>
        <w:lang w:val="en-US" w:eastAsia="en-US" w:bidi="ar-SA"/>
      </w:rPr>
    </w:lvl>
    <w:lvl w:ilvl="2" w:tplc="B652F818">
      <w:numFmt w:val="bullet"/>
      <w:lvlText w:val="•"/>
      <w:lvlJc w:val="left"/>
      <w:pPr>
        <w:ind w:left="708" w:hanging="214"/>
      </w:pPr>
      <w:rPr>
        <w:rFonts w:hint="default"/>
        <w:lang w:val="en-US" w:eastAsia="en-US" w:bidi="ar-SA"/>
      </w:rPr>
    </w:lvl>
    <w:lvl w:ilvl="3" w:tplc="39F4A412">
      <w:numFmt w:val="bullet"/>
      <w:lvlText w:val="•"/>
      <w:lvlJc w:val="left"/>
      <w:pPr>
        <w:ind w:left="902" w:hanging="214"/>
      </w:pPr>
      <w:rPr>
        <w:rFonts w:hint="default"/>
        <w:lang w:val="en-US" w:eastAsia="en-US" w:bidi="ar-SA"/>
      </w:rPr>
    </w:lvl>
    <w:lvl w:ilvl="4" w:tplc="FA6CCC94">
      <w:numFmt w:val="bullet"/>
      <w:lvlText w:val="•"/>
      <w:lvlJc w:val="left"/>
      <w:pPr>
        <w:ind w:left="1096" w:hanging="214"/>
      </w:pPr>
      <w:rPr>
        <w:rFonts w:hint="default"/>
        <w:lang w:val="en-US" w:eastAsia="en-US" w:bidi="ar-SA"/>
      </w:rPr>
    </w:lvl>
    <w:lvl w:ilvl="5" w:tplc="D4B4A7CC">
      <w:numFmt w:val="bullet"/>
      <w:lvlText w:val="•"/>
      <w:lvlJc w:val="left"/>
      <w:pPr>
        <w:ind w:left="1290" w:hanging="214"/>
      </w:pPr>
      <w:rPr>
        <w:rFonts w:hint="default"/>
        <w:lang w:val="en-US" w:eastAsia="en-US" w:bidi="ar-SA"/>
      </w:rPr>
    </w:lvl>
    <w:lvl w:ilvl="6" w:tplc="DFA2C57E">
      <w:numFmt w:val="bullet"/>
      <w:lvlText w:val="•"/>
      <w:lvlJc w:val="left"/>
      <w:pPr>
        <w:ind w:left="1484" w:hanging="214"/>
      </w:pPr>
      <w:rPr>
        <w:rFonts w:hint="default"/>
        <w:lang w:val="en-US" w:eastAsia="en-US" w:bidi="ar-SA"/>
      </w:rPr>
    </w:lvl>
    <w:lvl w:ilvl="7" w:tplc="1700B1CC">
      <w:numFmt w:val="bullet"/>
      <w:lvlText w:val="•"/>
      <w:lvlJc w:val="left"/>
      <w:pPr>
        <w:ind w:left="1678" w:hanging="214"/>
      </w:pPr>
      <w:rPr>
        <w:rFonts w:hint="default"/>
        <w:lang w:val="en-US" w:eastAsia="en-US" w:bidi="ar-SA"/>
      </w:rPr>
    </w:lvl>
    <w:lvl w:ilvl="8" w:tplc="4E8A930C">
      <w:numFmt w:val="bullet"/>
      <w:lvlText w:val="•"/>
      <w:lvlJc w:val="left"/>
      <w:pPr>
        <w:ind w:left="1872" w:hanging="214"/>
      </w:pPr>
      <w:rPr>
        <w:rFonts w:hint="default"/>
        <w:lang w:val="en-US" w:eastAsia="en-US" w:bidi="ar-SA"/>
      </w:rPr>
    </w:lvl>
  </w:abstractNum>
  <w:num w:numId="1" w16cid:durableId="1524975195">
    <w:abstractNumId w:val="10"/>
  </w:num>
  <w:num w:numId="2" w16cid:durableId="1047920663">
    <w:abstractNumId w:val="5"/>
  </w:num>
  <w:num w:numId="3" w16cid:durableId="651376839">
    <w:abstractNumId w:val="4"/>
  </w:num>
  <w:num w:numId="4" w16cid:durableId="615868009">
    <w:abstractNumId w:val="7"/>
  </w:num>
  <w:num w:numId="5" w16cid:durableId="2115467772">
    <w:abstractNumId w:val="9"/>
  </w:num>
  <w:num w:numId="6" w16cid:durableId="1217620084">
    <w:abstractNumId w:val="0"/>
  </w:num>
  <w:num w:numId="7" w16cid:durableId="1234584653">
    <w:abstractNumId w:val="3"/>
  </w:num>
  <w:num w:numId="8" w16cid:durableId="1457678353">
    <w:abstractNumId w:val="6"/>
  </w:num>
  <w:num w:numId="9" w16cid:durableId="648903906">
    <w:abstractNumId w:val="8"/>
  </w:num>
  <w:num w:numId="10" w16cid:durableId="1122067256">
    <w:abstractNumId w:val="2"/>
  </w:num>
  <w:num w:numId="11" w16cid:durableId="117480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FC8"/>
    <w:rsid w:val="001D7A18"/>
    <w:rsid w:val="002C4D2D"/>
    <w:rsid w:val="00534816"/>
    <w:rsid w:val="00534F09"/>
    <w:rsid w:val="006F7FC8"/>
    <w:rsid w:val="00747AF4"/>
    <w:rsid w:val="00E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CB53"/>
  <w15:docId w15:val="{76E6F413-F12D-4423-B5AC-33A52E32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22"/>
      <w:ind w:left="859" w:hanging="358"/>
    </w:pPr>
  </w:style>
  <w:style w:type="paragraph" w:customStyle="1" w:styleId="TableParagraph">
    <w:name w:val="Table Paragraph"/>
    <w:basedOn w:val="Normal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tr/search?hl=tr&amp;tbo=p&amp;tbm=bks&amp;q=inauthor%3A%22Stefan%2BSurzycki%22&amp;source=gbs_metadata_r&amp;ca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8246</Characters>
  <Application>Microsoft Office Word</Application>
  <DocSecurity>0</DocSecurity>
  <Lines>274</Lines>
  <Paragraphs>229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Berfin KALALİ</cp:lastModifiedBy>
  <cp:revision>13</cp:revision>
  <cp:lastPrinted>2025-12-10T12:42:00Z</cp:lastPrinted>
  <dcterms:created xsi:type="dcterms:W3CDTF">2025-12-10T12:42:00Z</dcterms:created>
  <dcterms:modified xsi:type="dcterms:W3CDTF">2025-12-10T12:43:00Z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